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66AF" w14:textId="77777777" w:rsidR="001455AB" w:rsidRPr="00E8168E" w:rsidRDefault="001455AB" w:rsidP="001455AB">
      <w:pPr>
        <w:pStyle w:val="NoSpacing"/>
        <w:jc w:val="center"/>
        <w:rPr>
          <w:rFonts w:ascii="Segoe UI" w:hAnsi="Segoe UI" w:cs="Segoe UI"/>
          <w:b/>
          <w:bCs/>
        </w:rPr>
      </w:pPr>
      <w:bookmarkStart w:id="0" w:name="_Hlk83801192"/>
      <w:r w:rsidRPr="00E8168E">
        <w:rPr>
          <w:rFonts w:ascii="Segoe UI" w:hAnsi="Segoe UI" w:cs="Segoe UI"/>
          <w:b/>
          <w:bCs/>
        </w:rPr>
        <w:t>Minnesota Council for HIV/AIDS Care and Prevention</w:t>
      </w:r>
    </w:p>
    <w:bookmarkEnd w:id="0"/>
    <w:p w14:paraId="78D11C04" w14:textId="4A6FCB7D" w:rsidR="001455AB" w:rsidRPr="00E8168E" w:rsidRDefault="001455AB" w:rsidP="001455AB">
      <w:pPr>
        <w:spacing w:after="0" w:line="240" w:lineRule="auto"/>
        <w:ind w:left="-360" w:right="-360"/>
        <w:jc w:val="center"/>
        <w:rPr>
          <w:rFonts w:ascii="Segoe UI" w:hAnsi="Segoe UI" w:cs="Segoe UI"/>
          <w:b/>
        </w:rPr>
      </w:pPr>
      <w:r w:rsidRPr="00E8168E">
        <w:rPr>
          <w:rFonts w:ascii="Segoe UI" w:hAnsi="Segoe UI" w:cs="Segoe UI"/>
          <w:b/>
        </w:rPr>
        <w:t xml:space="preserve">Tuesday, </w:t>
      </w:r>
      <w:r w:rsidR="004F3848">
        <w:rPr>
          <w:rFonts w:ascii="Segoe UI" w:hAnsi="Segoe UI" w:cs="Segoe UI"/>
          <w:b/>
        </w:rPr>
        <w:t>November 8,</w:t>
      </w:r>
      <w:r w:rsidRPr="00E8168E">
        <w:rPr>
          <w:rFonts w:ascii="Segoe UI" w:hAnsi="Segoe UI" w:cs="Segoe UI"/>
          <w:b/>
        </w:rPr>
        <w:t xml:space="preserve"> 202</w:t>
      </w:r>
      <w:r w:rsidR="0058447D" w:rsidRPr="00E8168E">
        <w:rPr>
          <w:rFonts w:ascii="Segoe UI" w:hAnsi="Segoe UI" w:cs="Segoe UI"/>
          <w:b/>
        </w:rPr>
        <w:t>2</w:t>
      </w:r>
    </w:p>
    <w:p w14:paraId="092CBA7F" w14:textId="434F22AD" w:rsidR="001455AB" w:rsidRPr="00E8168E" w:rsidRDefault="001455AB" w:rsidP="001455AB">
      <w:pPr>
        <w:spacing w:after="0" w:line="240" w:lineRule="auto"/>
        <w:ind w:left="-360" w:right="-360"/>
        <w:jc w:val="center"/>
        <w:rPr>
          <w:rFonts w:ascii="Segoe UI" w:hAnsi="Segoe UI" w:cs="Segoe UI"/>
          <w:b/>
        </w:rPr>
      </w:pPr>
      <w:r w:rsidRPr="00E8168E">
        <w:rPr>
          <w:rFonts w:ascii="Segoe UI" w:hAnsi="Segoe UI" w:cs="Segoe UI"/>
          <w:b/>
        </w:rPr>
        <w:t>9 – 1</w:t>
      </w:r>
      <w:r w:rsidR="0032656F">
        <w:rPr>
          <w:rFonts w:ascii="Segoe UI" w:hAnsi="Segoe UI" w:cs="Segoe UI"/>
          <w:b/>
        </w:rPr>
        <w:t>1</w:t>
      </w:r>
      <w:r w:rsidRPr="00E8168E">
        <w:rPr>
          <w:rFonts w:ascii="Segoe UI" w:hAnsi="Segoe UI" w:cs="Segoe UI"/>
          <w:b/>
        </w:rPr>
        <w:t xml:space="preserve"> a.m.</w:t>
      </w:r>
    </w:p>
    <w:p w14:paraId="13FB4320" w14:textId="1BD95624" w:rsidR="001455AB" w:rsidRPr="00E8168E" w:rsidRDefault="000D2F4B" w:rsidP="001455AB">
      <w:pPr>
        <w:spacing w:after="0" w:line="240" w:lineRule="auto"/>
        <w:ind w:left="-360" w:right="-36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Hybrid In-Person/Microsoft Teams</w:t>
      </w:r>
      <w:r w:rsidR="001455AB" w:rsidRPr="00E8168E">
        <w:rPr>
          <w:rFonts w:ascii="Segoe UI" w:hAnsi="Segoe UI" w:cs="Segoe UI"/>
          <w:b/>
        </w:rPr>
        <w:t xml:space="preserve"> Meeting</w:t>
      </w:r>
    </w:p>
    <w:p w14:paraId="491DE2C5" w14:textId="6D689FC3" w:rsidR="00B02064" w:rsidRPr="00353534" w:rsidRDefault="001455AB" w:rsidP="00353534">
      <w:pPr>
        <w:spacing w:after="0" w:line="240" w:lineRule="auto"/>
        <w:ind w:left="-360" w:right="-360"/>
        <w:jc w:val="center"/>
        <w:rPr>
          <w:rFonts w:ascii="Segoe UI" w:hAnsi="Segoe UI" w:cs="Segoe UI"/>
          <w:b/>
        </w:rPr>
      </w:pPr>
      <w:r w:rsidRPr="00E8168E">
        <w:rPr>
          <w:rFonts w:ascii="Segoe UI" w:hAnsi="Segoe UI" w:cs="Segoe UI"/>
          <w:b/>
        </w:rPr>
        <w:t>Meeting Minutes</w:t>
      </w:r>
    </w:p>
    <w:tbl>
      <w:tblPr>
        <w:tblpPr w:leftFromText="180" w:rightFromText="180" w:vertAnchor="text" w:horzAnchor="margin" w:tblpY="29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70"/>
      </w:tblGrid>
      <w:tr w:rsidR="004A7186" w:rsidRPr="00E8168E" w14:paraId="0A4C4311" w14:textId="77777777" w:rsidTr="00CD1893">
        <w:tc>
          <w:tcPr>
            <w:tcW w:w="4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FE8A3EC" w14:textId="77777777" w:rsidR="004A7186" w:rsidRPr="00E8168E" w:rsidRDefault="004A7186" w:rsidP="00CD1893">
            <w:pPr>
              <w:pStyle w:val="NoSpacing"/>
              <w:rPr>
                <w:rFonts w:ascii="Segoe UI" w:hAnsi="Segoe UI" w:cs="Segoe UI"/>
                <w:b/>
              </w:rPr>
            </w:pPr>
            <w:r w:rsidRPr="00E8168E">
              <w:rPr>
                <w:rFonts w:ascii="Segoe UI" w:hAnsi="Segoe UI" w:cs="Segoe UI"/>
                <w:b/>
              </w:rPr>
              <w:t>Council Members Present: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AE55074" w14:textId="77777777" w:rsidR="004A7186" w:rsidRPr="00E8168E" w:rsidRDefault="004A7186" w:rsidP="00CD1893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</w:p>
        </w:tc>
      </w:tr>
      <w:tr w:rsidR="006246D2" w:rsidRPr="00E8168E" w14:paraId="006E8761" w14:textId="77777777" w:rsidTr="00A01B2E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59D3F" w14:textId="77777777" w:rsidR="006246D2" w:rsidRPr="00623D34" w:rsidRDefault="006246D2" w:rsidP="006246D2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23D34">
              <w:rPr>
                <w:rFonts w:ascii="Segoe UI" w:hAnsi="Segoe UI" w:cs="Segoe UI"/>
              </w:rPr>
              <w:t>Joseph Amrhein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45E4AF6" w14:textId="704B0ED5" w:rsidR="006246D2" w:rsidRPr="00623D34" w:rsidRDefault="006779AB" w:rsidP="006246D2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Larry McPherson</w:t>
            </w:r>
          </w:p>
        </w:tc>
      </w:tr>
      <w:tr w:rsidR="006779AB" w:rsidRPr="00E8168E" w14:paraId="71C41CE0" w14:textId="77777777" w:rsidTr="00A01B2E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4C36B5" w14:textId="7B09EB38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Charlotte Detournay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DB8683" w14:textId="0E33CAB8" w:rsidR="006779AB" w:rsidRPr="006C4770" w:rsidRDefault="006779AB" w:rsidP="006779AB">
            <w:pPr>
              <w:spacing w:after="0" w:line="240" w:lineRule="auto"/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Rev. Jim Mitulski</w:t>
            </w:r>
          </w:p>
        </w:tc>
      </w:tr>
      <w:tr w:rsidR="006779AB" w:rsidRPr="00E8168E" w14:paraId="349FD098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94B84C" w14:textId="4691B16A" w:rsidR="006779AB" w:rsidRPr="006C4770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Alissa Fountain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6F01AA" w14:textId="73F4BA00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27327E">
              <w:rPr>
                <w:rFonts w:ascii="Segoe UI" w:hAnsi="Segoe UI" w:cs="Segoe UI"/>
              </w:rPr>
              <w:t xml:space="preserve">Lesa Nelson </w:t>
            </w:r>
            <w:r w:rsidRPr="006C4770">
              <w:rPr>
                <w:rFonts w:ascii="Segoe UI" w:hAnsi="Segoe UI" w:cs="Segoe UI"/>
              </w:rPr>
              <w:t>(council co-chair)</w:t>
            </w:r>
          </w:p>
        </w:tc>
      </w:tr>
      <w:tr w:rsidR="006779AB" w:rsidRPr="00E8168E" w14:paraId="59A7FD2B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121807" w14:textId="5E5002E7" w:rsidR="006779AB" w:rsidRPr="006C4770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</w:rPr>
            </w:pPr>
            <w:r w:rsidRPr="00623D34">
              <w:rPr>
                <w:rFonts w:ascii="Segoe UI" w:hAnsi="Segoe UI" w:cs="Segoe UI"/>
              </w:rPr>
              <w:t>Megan Higdon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B30C951" w14:textId="0E9084F1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Jay Orne</w:t>
            </w:r>
          </w:p>
        </w:tc>
      </w:tr>
      <w:tr w:rsidR="006779AB" w:rsidRPr="00E8168E" w14:paraId="06011925" w14:textId="77777777" w:rsidTr="00A01B2E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A8452C" w14:textId="3E8C3820" w:rsidR="006779AB" w:rsidRPr="00623D34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Julian Hines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7267B2" w14:textId="5948DD9A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Doug Peterson</w:t>
            </w:r>
          </w:p>
        </w:tc>
      </w:tr>
      <w:tr w:rsidR="006779AB" w:rsidRPr="00E8168E" w14:paraId="1AE37689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2E4F1E" w14:textId="24520628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Calvin Hillary Hylton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29E3852" w14:textId="5B6A44CB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Sarah Schiele</w:t>
            </w:r>
          </w:p>
        </w:tc>
      </w:tr>
      <w:tr w:rsidR="006779AB" w:rsidRPr="00E8168E" w14:paraId="0A21F2B4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9B6581B" w14:textId="79C300E6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Annalise Jackson, RN, MSN, PH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35EE272" w14:textId="16DE1683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Tyrie Stanley (council co-chair)</w:t>
            </w:r>
          </w:p>
        </w:tc>
      </w:tr>
      <w:tr w:rsidR="006779AB" w:rsidRPr="00E8168E" w14:paraId="26A21FF5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4729F5" w14:textId="490665A0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23D34">
              <w:rPr>
                <w:rFonts w:ascii="Segoe UI" w:hAnsi="Segoe UI" w:cs="Segoe UI"/>
              </w:rPr>
              <w:t>Stephen Jensen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215AB7" w14:textId="61124F3E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Pat Reymann</w:t>
            </w:r>
          </w:p>
        </w:tc>
      </w:tr>
      <w:tr w:rsidR="006779AB" w:rsidRPr="00E8168E" w14:paraId="759EE076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4B0CF0C" w14:textId="15757E86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811A87">
              <w:rPr>
                <w:rFonts w:ascii="Segoe UI" w:hAnsi="Segoe UI" w:cs="Segoe UI"/>
              </w:rPr>
              <w:t>McKinzie Woelfel (council co-chair)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03DF6A" w14:textId="1676EB72" w:rsidR="006779AB" w:rsidRPr="006C4770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3468DC">
              <w:rPr>
                <w:rFonts w:ascii="Segoe UI" w:hAnsi="Segoe UI" w:cs="Segoe UI"/>
              </w:rPr>
              <w:t>Gage Urvina</w:t>
            </w:r>
          </w:p>
        </w:tc>
      </w:tr>
      <w:tr w:rsidR="006779AB" w:rsidRPr="00E8168E" w14:paraId="76198C81" w14:textId="77777777" w:rsidTr="00CD1893">
        <w:tc>
          <w:tcPr>
            <w:tcW w:w="953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D4C86B" w14:textId="77777777" w:rsidR="006779AB" w:rsidRPr="00E8168E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  <w:highlight w:val="lightGray"/>
              </w:rPr>
            </w:pPr>
            <w:r w:rsidRPr="00E8168E">
              <w:rPr>
                <w:rFonts w:ascii="Segoe UI" w:hAnsi="Segoe UI" w:cs="Segoe UI"/>
                <w:b/>
              </w:rPr>
              <w:t>Council Members Absent:</w:t>
            </w:r>
          </w:p>
        </w:tc>
      </w:tr>
      <w:tr w:rsidR="006779AB" w:rsidRPr="00E8168E" w14:paraId="443A65C3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3036AF" w14:textId="0D1BF527" w:rsidR="006779AB" w:rsidRPr="00E8168E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Antwon Davis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AEC14C" w14:textId="4FD20EF7" w:rsidR="006779AB" w:rsidRPr="00E8168E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John Vener, MD</w:t>
            </w:r>
          </w:p>
        </w:tc>
      </w:tr>
      <w:tr w:rsidR="006779AB" w:rsidRPr="00E8168E" w14:paraId="0ABB847C" w14:textId="77777777" w:rsidTr="00CD1893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6567E5" w14:textId="35D6A216" w:rsidR="006779AB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</w:rPr>
              <w:t>Angela Reed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4F5D50" w14:textId="24F55DE0" w:rsidR="006779AB" w:rsidRPr="00E8168E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779AB" w:rsidRPr="00E8168E" w14:paraId="24C72677" w14:textId="77777777" w:rsidTr="00C64A81"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5ECBED" w14:textId="70BC6EBA" w:rsidR="006779AB" w:rsidRPr="00E8168E" w:rsidRDefault="006779AB" w:rsidP="006779AB">
            <w:pPr>
              <w:pStyle w:val="NoSpacing"/>
              <w:tabs>
                <w:tab w:val="left" w:pos="3150"/>
              </w:tabs>
              <w:rPr>
                <w:rFonts w:ascii="Segoe UI" w:hAnsi="Segoe UI" w:cs="Segoe UI"/>
              </w:rPr>
            </w:pPr>
            <w:r w:rsidRPr="00E8168E">
              <w:rPr>
                <w:rFonts w:ascii="Segoe UI" w:hAnsi="Segoe UI" w:cs="Segoe UI"/>
                <w:b/>
              </w:rPr>
              <w:t>Community Members/Guests/Consultants: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C1EDA8" w14:textId="77777777" w:rsidR="006779AB" w:rsidRPr="00E8168E" w:rsidRDefault="006779AB" w:rsidP="006779AB">
            <w:pPr>
              <w:tabs>
                <w:tab w:val="center" w:pos="198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7D3383" w:rsidRPr="00E8168E" w14:paraId="79FFA4CC" w14:textId="77777777" w:rsidTr="00C64A81">
        <w:tc>
          <w:tcPr>
            <w:tcW w:w="476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B744F" w14:textId="44A72E0C" w:rsidR="007D3383" w:rsidRPr="00E8168E" w:rsidRDefault="00496A44" w:rsidP="007D3383">
            <w:pPr>
              <w:pStyle w:val="NoSpacing"/>
              <w:rPr>
                <w:rFonts w:ascii="Segoe UI" w:hAnsi="Segoe UI" w:cs="Segoe UI"/>
                <w:b/>
              </w:rPr>
            </w:pPr>
            <w:r w:rsidRPr="006C4770">
              <w:rPr>
                <w:rFonts w:ascii="Segoe UI" w:hAnsi="Segoe UI" w:cs="Segoe UI"/>
              </w:rPr>
              <w:t>Verneice</w:t>
            </w:r>
            <w:r w:rsidR="007D3383" w:rsidRPr="006C4770">
              <w:rPr>
                <w:rFonts w:ascii="Segoe UI" w:hAnsi="Segoe UI" w:cs="Segoe UI"/>
              </w:rPr>
              <w:t xml:space="preserve"> Acevedo,</w:t>
            </w:r>
            <w:r w:rsidR="007D3383">
              <w:rPr>
                <w:rFonts w:ascii="Segoe UI" w:hAnsi="Segoe UI" w:cs="Segoe UI"/>
              </w:rPr>
              <w:t xml:space="preserve"> Community Member</w:t>
            </w:r>
          </w:p>
        </w:tc>
        <w:tc>
          <w:tcPr>
            <w:tcW w:w="477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3499C58" w14:textId="503D5193" w:rsidR="007D3383" w:rsidRPr="00E8168E" w:rsidRDefault="007D3383" w:rsidP="007D3383">
            <w:pPr>
              <w:pStyle w:val="NoSpacing"/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James McMurray, Aliveness Project</w:t>
            </w:r>
          </w:p>
        </w:tc>
      </w:tr>
      <w:tr w:rsidR="007D3383" w:rsidRPr="00E8168E" w14:paraId="1F2A427D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2153A" w14:textId="580CC16C" w:rsidR="007D3383" w:rsidRPr="007D3383" w:rsidRDefault="007D3383" w:rsidP="007D3383">
            <w:pPr>
              <w:pStyle w:val="NoSpacing"/>
              <w:rPr>
                <w:rFonts w:ascii="Segoe UI" w:hAnsi="Segoe UI" w:cs="Segoe UI"/>
                <w:bCs/>
              </w:rPr>
            </w:pPr>
            <w:r w:rsidRPr="007D3383">
              <w:rPr>
                <w:rFonts w:ascii="Segoe UI" w:hAnsi="Segoe UI" w:cs="Segoe UI"/>
              </w:rPr>
              <w:t>Shea Amaro, DHS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D53A4B" w14:textId="5B6F5150" w:rsidR="007D3383" w:rsidRPr="00BF0CAF" w:rsidRDefault="007D3383" w:rsidP="007D3383">
            <w:pPr>
              <w:pStyle w:val="NoSpacing"/>
              <w:rPr>
                <w:rFonts w:ascii="Segoe UI" w:hAnsi="Segoe UI" w:cs="Segoe UI"/>
                <w:highlight w:val="yellow"/>
              </w:rPr>
            </w:pPr>
            <w:r w:rsidRPr="007D3383">
              <w:rPr>
                <w:rFonts w:ascii="Segoe UI" w:hAnsi="Segoe UI" w:cs="Segoe UI"/>
              </w:rPr>
              <w:t>Lizzie McNamara, Minnesota Management and Budget</w:t>
            </w:r>
          </w:p>
        </w:tc>
      </w:tr>
      <w:tr w:rsidR="007D3383" w:rsidRPr="00E8168E" w14:paraId="25496DC5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576D3" w14:textId="0E9D9FB3" w:rsidR="007D3383" w:rsidRPr="007D3383" w:rsidRDefault="007D3383" w:rsidP="007D3383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  <w:bCs/>
              </w:rPr>
            </w:pPr>
            <w:r w:rsidRPr="007D3383">
              <w:rPr>
                <w:rFonts w:ascii="Segoe UI" w:hAnsi="Segoe UI" w:cs="Segoe UI"/>
              </w:rPr>
              <w:t>Hannah Kass-Aten, MDH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EC4616" w14:textId="588F4CE4" w:rsidR="007D3383" w:rsidRPr="00BF0CAF" w:rsidRDefault="007D3383" w:rsidP="007D3383">
            <w:pPr>
              <w:pStyle w:val="NoSpacing"/>
              <w:rPr>
                <w:rFonts w:ascii="Segoe UI" w:hAnsi="Segoe UI" w:cs="Segoe UI"/>
                <w:highlight w:val="yellow"/>
              </w:rPr>
            </w:pPr>
            <w:r w:rsidRPr="007D3383">
              <w:rPr>
                <w:rFonts w:ascii="Segoe UI" w:hAnsi="Segoe UI" w:cs="Segoe UI"/>
              </w:rPr>
              <w:t>Beatrice Meadows, OutFront MN</w:t>
            </w:r>
          </w:p>
        </w:tc>
      </w:tr>
      <w:tr w:rsidR="007D3383" w:rsidRPr="00E8168E" w14:paraId="553B5FC1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04E5C0" w14:textId="1950101A" w:rsidR="007D3383" w:rsidRPr="007D3383" w:rsidRDefault="007D3383" w:rsidP="007D3383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Danielle Brantley, Community Member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EEBFA9" w14:textId="55309F71" w:rsidR="007D3383" w:rsidRPr="00BF0CAF" w:rsidRDefault="007D3383" w:rsidP="007D3383">
            <w:pPr>
              <w:pStyle w:val="NoSpacing"/>
              <w:rPr>
                <w:rFonts w:ascii="Segoe UI" w:hAnsi="Segoe UI" w:cs="Segoe UI"/>
                <w:highlight w:val="yellow"/>
              </w:rPr>
            </w:pPr>
            <w:r w:rsidRPr="007D3383">
              <w:rPr>
                <w:rFonts w:ascii="Segoe UI" w:hAnsi="Segoe UI" w:cs="Segoe UI"/>
              </w:rPr>
              <w:t>Darin Rowles, DHS</w:t>
            </w:r>
          </w:p>
        </w:tc>
      </w:tr>
      <w:tr w:rsidR="007D3383" w:rsidRPr="00E8168E" w14:paraId="649B3995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55324" w14:textId="2F8674C3" w:rsidR="007D3383" w:rsidRPr="007D3383" w:rsidRDefault="007D3383" w:rsidP="007D3383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Heather Brooks, DHS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E378B9" w14:textId="741F2048" w:rsidR="007D3383" w:rsidRPr="007D3383" w:rsidRDefault="00085D46" w:rsidP="007D3383">
            <w:pPr>
              <w:pStyle w:val="NoSpacing"/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Cody Raasch, Hennepin County</w:t>
            </w:r>
          </w:p>
        </w:tc>
      </w:tr>
      <w:tr w:rsidR="00085D46" w:rsidRPr="00E8168E" w14:paraId="307D5BFA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6FFC0" w14:textId="543A22F9" w:rsidR="00085D46" w:rsidRPr="007D3383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Michael Grewatz, Aliveness Project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BE4C2E" w14:textId="2F6FE05A" w:rsidR="00085D46" w:rsidRPr="007D3383" w:rsidRDefault="00085D46" w:rsidP="00085D46">
            <w:pPr>
              <w:pStyle w:val="NoSpacing"/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Tristian Sparks, Community Member</w:t>
            </w:r>
          </w:p>
        </w:tc>
      </w:tr>
      <w:tr w:rsidR="00085D46" w:rsidRPr="00E8168E" w14:paraId="792BD0F5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72107" w14:textId="555C84E5" w:rsidR="00085D46" w:rsidRPr="007D3383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  <w:bCs/>
              </w:rPr>
              <w:t>Aubrey Hagen, Hennepin County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D0AFA2A" w14:textId="71FE9C9B" w:rsidR="00085D46" w:rsidRPr="007D3383" w:rsidRDefault="00085D46" w:rsidP="00085D46">
            <w:pPr>
              <w:pStyle w:val="NoSpacing"/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Jo Ann Vertetis, Community Member</w:t>
            </w:r>
          </w:p>
        </w:tc>
      </w:tr>
      <w:tr w:rsidR="00085D46" w:rsidRPr="00E8168E" w14:paraId="0295BA9C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7C18E" w14:textId="257996CF" w:rsidR="00085D46" w:rsidRPr="007D3383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Kathryn Long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29119E" w14:textId="4FCAE430" w:rsidR="00085D46" w:rsidRPr="007D3383" w:rsidRDefault="00085D46" w:rsidP="00085D46">
            <w:pPr>
              <w:pStyle w:val="NoSpacing"/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Bob Wickoren, Merck Pharmaceutical</w:t>
            </w:r>
          </w:p>
        </w:tc>
      </w:tr>
      <w:tr w:rsidR="00085D46" w:rsidRPr="00E8168E" w14:paraId="00669742" w14:textId="77777777" w:rsidTr="00C64A81">
        <w:tc>
          <w:tcPr>
            <w:tcW w:w="4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1CCC53" w14:textId="760F5175" w:rsidR="00085D46" w:rsidRPr="007D3383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Mary McCarthy, RAAN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ED79B1E" w14:textId="35A0E546" w:rsidR="00085D46" w:rsidRPr="007D3383" w:rsidRDefault="00085D46" w:rsidP="00085D46">
            <w:pPr>
              <w:pStyle w:val="NoSpacing"/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Terri Wilder, SAGE</w:t>
            </w:r>
          </w:p>
        </w:tc>
      </w:tr>
      <w:tr w:rsidR="00085D46" w:rsidRPr="00E8168E" w14:paraId="118F3A2D" w14:textId="77777777" w:rsidTr="007D3383">
        <w:tc>
          <w:tcPr>
            <w:tcW w:w="4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FCE3F1" w14:textId="63B2A49C" w:rsidR="00085D46" w:rsidRPr="006C4770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E8168E">
              <w:rPr>
                <w:rFonts w:ascii="Segoe UI" w:hAnsi="Segoe UI" w:cs="Segoe UI"/>
                <w:b/>
              </w:rPr>
              <w:t>Hennepin County (Part A) Representative: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DC17415" w14:textId="614FE5D3" w:rsidR="00085D46" w:rsidRPr="006C4770" w:rsidRDefault="00085D46" w:rsidP="00085D46">
            <w:pPr>
              <w:pStyle w:val="NoSpacing"/>
              <w:rPr>
                <w:rFonts w:ascii="Segoe UI" w:hAnsi="Segoe UI" w:cs="Segoe UI"/>
              </w:rPr>
            </w:pPr>
            <w:r w:rsidRPr="00E8168E">
              <w:rPr>
                <w:rFonts w:ascii="Segoe UI" w:hAnsi="Segoe UI" w:cs="Segoe UI"/>
                <w:b/>
              </w:rPr>
              <w:t>DHS (Part B) Representative:</w:t>
            </w:r>
          </w:p>
        </w:tc>
      </w:tr>
      <w:tr w:rsidR="00085D46" w:rsidRPr="00E8168E" w14:paraId="44E99A62" w14:textId="77777777" w:rsidTr="00C64A81">
        <w:tc>
          <w:tcPr>
            <w:tcW w:w="47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B77D15" w14:textId="535B18E5" w:rsidR="00085D46" w:rsidRPr="00E8168E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7D3383">
              <w:rPr>
                <w:rFonts w:ascii="Segoe UI" w:hAnsi="Segoe UI" w:cs="Segoe UI"/>
              </w:rPr>
              <w:t>Josh Stillwell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04652F7" w14:textId="66490680" w:rsidR="00085D46" w:rsidRPr="00E8168E" w:rsidRDefault="00085D46" w:rsidP="00085D46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Thomas Blissett</w:t>
            </w:r>
          </w:p>
        </w:tc>
      </w:tr>
      <w:tr w:rsidR="00085D46" w:rsidRPr="00E8168E" w14:paraId="6A866DC3" w14:textId="77777777" w:rsidTr="00C64A81">
        <w:tc>
          <w:tcPr>
            <w:tcW w:w="4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0D47479" w14:textId="42849B40" w:rsidR="00085D46" w:rsidRPr="006C4770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E8168E">
              <w:rPr>
                <w:rFonts w:ascii="Segoe UI" w:hAnsi="Segoe UI" w:cs="Segoe UI"/>
                <w:b/>
              </w:rPr>
              <w:t>MDH (Prevention) Representative: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851BC1" w14:textId="6ED205B4" w:rsidR="00085D46" w:rsidRPr="00BF0CAF" w:rsidRDefault="00085D46" w:rsidP="00085D46">
            <w:pPr>
              <w:pStyle w:val="NoSpacing"/>
              <w:rPr>
                <w:rFonts w:ascii="Segoe UI" w:hAnsi="Segoe UI" w:cs="Segoe UI"/>
                <w:b/>
                <w:bCs/>
                <w:highlight w:val="yellow"/>
              </w:rPr>
            </w:pPr>
            <w:r w:rsidRPr="00BF0CAF">
              <w:rPr>
                <w:rFonts w:ascii="Segoe UI" w:hAnsi="Segoe UI" w:cs="Segoe UI"/>
                <w:b/>
                <w:bCs/>
              </w:rPr>
              <w:t xml:space="preserve">MCHACP Parliamentarian </w:t>
            </w:r>
          </w:p>
        </w:tc>
      </w:tr>
      <w:tr w:rsidR="00085D46" w:rsidRPr="00E8168E" w14:paraId="0918B689" w14:textId="77777777" w:rsidTr="00C64A81">
        <w:tc>
          <w:tcPr>
            <w:tcW w:w="47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2DC9F4" w14:textId="0C422744" w:rsidR="00085D46" w:rsidRPr="00E8168E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  <w:bCs/>
              </w:rPr>
              <w:t>Peggy Darrett-Brewer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1A95B19" w14:textId="6F35E5D9" w:rsidR="00085D46" w:rsidRPr="00BF0CAF" w:rsidRDefault="00085D46" w:rsidP="00085D46">
            <w:pPr>
              <w:pStyle w:val="NoSpacing"/>
              <w:rPr>
                <w:rFonts w:ascii="Segoe UI" w:hAnsi="Segoe UI" w:cs="Segoe UI"/>
              </w:rPr>
            </w:pPr>
            <w:r w:rsidRPr="00BF0CAF">
              <w:rPr>
                <w:rFonts w:ascii="Segoe UI" w:hAnsi="Segoe UI" w:cs="Segoe UI"/>
              </w:rPr>
              <w:t>Pat Reymann</w:t>
            </w:r>
          </w:p>
        </w:tc>
      </w:tr>
      <w:tr w:rsidR="00085D46" w:rsidRPr="00E8168E" w14:paraId="1E0ACE88" w14:textId="77777777" w:rsidTr="00C64A81">
        <w:tc>
          <w:tcPr>
            <w:tcW w:w="4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1F6157" w14:textId="661AFED9" w:rsidR="00085D46" w:rsidRPr="006C4770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E8168E">
              <w:rPr>
                <w:rFonts w:ascii="Segoe UI" w:hAnsi="Segoe UI" w:cs="Segoe UI"/>
                <w:b/>
              </w:rPr>
              <w:t>MCHACP Staff: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2E60998" w14:textId="77777777" w:rsidR="00085D46" w:rsidRPr="00E42CC6" w:rsidRDefault="00085D46" w:rsidP="00085D46">
            <w:pPr>
              <w:pStyle w:val="NoSpacing"/>
              <w:rPr>
                <w:rFonts w:ascii="Segoe UI" w:hAnsi="Segoe UI" w:cs="Segoe UI"/>
                <w:highlight w:val="yellow"/>
              </w:rPr>
            </w:pPr>
          </w:p>
        </w:tc>
      </w:tr>
      <w:tr w:rsidR="00085D46" w:rsidRPr="00E8168E" w14:paraId="36E2123A" w14:textId="77777777" w:rsidTr="00C64A81">
        <w:tc>
          <w:tcPr>
            <w:tcW w:w="47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A207BB" w14:textId="560475D7" w:rsidR="00085D46" w:rsidRPr="00E8168E" w:rsidRDefault="00085D46" w:rsidP="00085D46">
            <w:pPr>
              <w:pStyle w:val="NoSpacing"/>
              <w:tabs>
                <w:tab w:val="left" w:pos="2832"/>
              </w:tabs>
              <w:rPr>
                <w:rFonts w:ascii="Segoe UI" w:hAnsi="Segoe UI" w:cs="Segoe UI"/>
              </w:rPr>
            </w:pPr>
            <w:r w:rsidRPr="006C4770">
              <w:rPr>
                <w:rFonts w:ascii="Segoe UI" w:hAnsi="Segoe UI" w:cs="Segoe UI"/>
                <w:bCs/>
              </w:rPr>
              <w:t>Carissa Weisdorf, Coordinator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0F5FFC" w14:textId="04298E01" w:rsidR="00085D46" w:rsidRPr="00E8168E" w:rsidRDefault="00085D46" w:rsidP="00085D46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Christine Ashley-Norberg</w:t>
            </w:r>
            <w:r w:rsidRPr="006C4770">
              <w:rPr>
                <w:rFonts w:ascii="Segoe UI" w:hAnsi="Segoe UI" w:cs="Segoe UI"/>
              </w:rPr>
              <w:t xml:space="preserve"> (minutes)</w:t>
            </w:r>
          </w:p>
        </w:tc>
      </w:tr>
    </w:tbl>
    <w:p w14:paraId="2E4E6897" w14:textId="0E3B70AD" w:rsidR="001455AB" w:rsidRPr="00E8168E" w:rsidRDefault="001455AB" w:rsidP="001455AB">
      <w:pPr>
        <w:tabs>
          <w:tab w:val="left" w:pos="1800"/>
          <w:tab w:val="left" w:pos="4320"/>
        </w:tabs>
        <w:spacing w:after="0" w:line="240" w:lineRule="auto"/>
        <w:rPr>
          <w:rFonts w:ascii="Segoe UI" w:hAnsi="Segoe UI" w:cs="Segoe UI"/>
          <w:bCs/>
        </w:rPr>
      </w:pPr>
      <w:r w:rsidRPr="007E0ED2">
        <w:rPr>
          <w:rFonts w:ascii="Segoe UI" w:hAnsi="Segoe UI" w:cs="Segoe UI"/>
          <w:bCs/>
        </w:rPr>
        <w:t xml:space="preserve">Quorum Present? </w:t>
      </w:r>
      <w:r w:rsidR="00E84742" w:rsidRPr="007E0ED2">
        <w:rPr>
          <w:rFonts w:ascii="Segoe UI" w:hAnsi="Segoe UI" w:cs="Segoe UI"/>
          <w:b/>
        </w:rPr>
        <w:t>Yes</w:t>
      </w:r>
    </w:p>
    <w:p w14:paraId="110F38F5" w14:textId="4C1B4F1E" w:rsidR="001455AB" w:rsidRDefault="001455AB" w:rsidP="001455AB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Cs/>
          <w:smallCaps/>
        </w:rPr>
      </w:pPr>
    </w:p>
    <w:p w14:paraId="1008C927" w14:textId="2C0AC763" w:rsidR="001455AB" w:rsidRPr="00E8168E" w:rsidRDefault="001455AB" w:rsidP="00235A24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0" w:hanging="360"/>
        <w:rPr>
          <w:rFonts w:ascii="Segoe UI" w:hAnsi="Segoe UI" w:cs="Segoe UI"/>
          <w:bCs/>
        </w:rPr>
      </w:pPr>
      <w:r w:rsidRPr="00E8168E">
        <w:rPr>
          <w:rFonts w:ascii="Segoe UI" w:hAnsi="Segoe UI" w:cs="Segoe UI"/>
          <w:b/>
          <w:smallCaps/>
        </w:rPr>
        <w:t>C</w:t>
      </w:r>
      <w:r w:rsidRPr="00E8168E">
        <w:rPr>
          <w:rFonts w:ascii="Segoe UI" w:hAnsi="Segoe UI" w:cs="Segoe UI"/>
          <w:b/>
        </w:rPr>
        <w:t>all to Order</w:t>
      </w:r>
      <w:r w:rsidR="00397101">
        <w:rPr>
          <w:rFonts w:ascii="Segoe UI" w:hAnsi="Segoe UI" w:cs="Segoe UI"/>
          <w:b/>
        </w:rPr>
        <w:t>, Welcome and Introductions</w:t>
      </w:r>
    </w:p>
    <w:p w14:paraId="48D96A4C" w14:textId="2F2C00DC" w:rsidR="00805C39" w:rsidRDefault="00E3086B" w:rsidP="00AF1AAC">
      <w:pPr>
        <w:pStyle w:val="Bullet1"/>
      </w:pPr>
      <w:r>
        <w:t>Tyrie Stanley</w:t>
      </w:r>
      <w:r w:rsidR="001B226C">
        <w:t xml:space="preserve"> </w:t>
      </w:r>
      <w:r w:rsidR="0096622A" w:rsidRPr="523FAEB7">
        <w:t xml:space="preserve">called the meeting to order at </w:t>
      </w:r>
      <w:r w:rsidR="00DF3435">
        <w:t>9:07</w:t>
      </w:r>
      <w:r w:rsidR="00FB07A0">
        <w:t xml:space="preserve"> </w:t>
      </w:r>
      <w:r w:rsidR="001B226C">
        <w:t>a.m</w:t>
      </w:r>
      <w:r w:rsidR="00805C39">
        <w:t>.</w:t>
      </w:r>
      <w:r w:rsidR="001F34D9">
        <w:t xml:space="preserve"> Introductions were made.</w:t>
      </w:r>
    </w:p>
    <w:p w14:paraId="5584271E" w14:textId="72EAE23F" w:rsidR="001F34D9" w:rsidRDefault="00E3086B" w:rsidP="007916C0">
      <w:pPr>
        <w:pStyle w:val="Bullet1"/>
      </w:pPr>
      <w:r>
        <w:t>Tyrie</w:t>
      </w:r>
      <w:r w:rsidR="006B6E3D">
        <w:t xml:space="preserve"> </w:t>
      </w:r>
      <w:r w:rsidR="001F34D9">
        <w:t xml:space="preserve">led the council in reading the </w:t>
      </w:r>
      <w:r w:rsidR="007916C0">
        <w:t>G</w:t>
      </w:r>
      <w:r w:rsidR="001F34D9">
        <w:t xml:space="preserve">uiding </w:t>
      </w:r>
      <w:r w:rsidR="007916C0">
        <w:t>P</w:t>
      </w:r>
      <w:r w:rsidR="001F34D9">
        <w:t>rinciples.</w:t>
      </w:r>
    </w:p>
    <w:p w14:paraId="7E2CC86F" w14:textId="237B35F4" w:rsidR="00841761" w:rsidRPr="007D3383" w:rsidRDefault="00211FDF" w:rsidP="007D3383">
      <w:pPr>
        <w:pStyle w:val="Bullet1"/>
        <w:rPr>
          <w:b/>
          <w:bCs/>
        </w:rPr>
      </w:pPr>
      <w:r w:rsidRPr="523FAEB7">
        <w:t>The</w:t>
      </w:r>
      <w:r w:rsidR="00371640">
        <w:t xml:space="preserve"> proposed</w:t>
      </w:r>
      <w:r w:rsidRPr="523FAEB7">
        <w:t xml:space="preserve"> agenda </w:t>
      </w:r>
      <w:r w:rsidR="009E3720">
        <w:t>was reviewed</w:t>
      </w:r>
      <w:r w:rsidR="007D3383">
        <w:t xml:space="preserve"> and Tyrie said a community member requested time to speak during open forum</w:t>
      </w:r>
      <w:r w:rsidR="0078412D">
        <w:t>.</w:t>
      </w:r>
      <w:r w:rsidR="007D3383">
        <w:rPr>
          <w:b/>
          <w:bCs/>
        </w:rPr>
        <w:t xml:space="preserve"> </w:t>
      </w:r>
      <w:r w:rsidR="007D3383" w:rsidRPr="007D3383">
        <w:t>T</w:t>
      </w:r>
      <w:r w:rsidR="0078412D">
        <w:t>he agenda was approved</w:t>
      </w:r>
      <w:r w:rsidR="00E3086B">
        <w:t xml:space="preserve"> as </w:t>
      </w:r>
      <w:r w:rsidR="007D3383">
        <w:t>printed.</w:t>
      </w:r>
      <w:r w:rsidR="00E3086B">
        <w:t xml:space="preserve"> </w:t>
      </w:r>
    </w:p>
    <w:p w14:paraId="77A6F3D2" w14:textId="0F05270C" w:rsidR="009E3720" w:rsidRPr="00B15927" w:rsidRDefault="009E3720" w:rsidP="008867E8">
      <w:pPr>
        <w:pStyle w:val="Bullet1"/>
        <w:rPr>
          <w:b/>
          <w:bCs/>
        </w:rPr>
      </w:pPr>
      <w:r>
        <w:t xml:space="preserve">The minutes from the </w:t>
      </w:r>
      <w:r w:rsidR="00E3086B">
        <w:t>October 11</w:t>
      </w:r>
      <w:r>
        <w:t xml:space="preserve"> meeting were reviewed and approved as printed.</w:t>
      </w:r>
    </w:p>
    <w:p w14:paraId="21FA5B7C" w14:textId="4E8EF1BA" w:rsidR="0053529E" w:rsidRPr="00281062" w:rsidRDefault="00B6446A" w:rsidP="00281062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 w:rsidRPr="00B6446A">
        <w:rPr>
          <w:rFonts w:ascii="Segoe UI" w:hAnsi="Segoe UI" w:cs="Segoe UI"/>
          <w:b/>
          <w:bCs/>
        </w:rPr>
        <w:lastRenderedPageBreak/>
        <w:t>Integrated HIV Prevention and Care Plan</w:t>
      </w:r>
      <w:r w:rsidR="000267C2">
        <w:rPr>
          <w:rFonts w:ascii="Segoe UI" w:hAnsi="Segoe UI" w:cs="Segoe UI"/>
          <w:b/>
          <w:bCs/>
        </w:rPr>
        <w:t xml:space="preserve"> </w:t>
      </w:r>
      <w:r w:rsidR="00142654" w:rsidRPr="00281062">
        <w:rPr>
          <w:rFonts w:ascii="Segoe UI" w:hAnsi="Segoe UI" w:cs="Segoe UI"/>
        </w:rPr>
        <w:t>Lizzie McNamara presented</w:t>
      </w:r>
      <w:r w:rsidR="0078412D" w:rsidRPr="00281062">
        <w:rPr>
          <w:rFonts w:ascii="Segoe UI" w:hAnsi="Segoe UI" w:cs="Segoe UI"/>
        </w:rPr>
        <w:t xml:space="preserve"> </w:t>
      </w:r>
      <w:r w:rsidR="003428BF" w:rsidRPr="003428BF">
        <w:rPr>
          <w:rFonts w:ascii="Segoe UI" w:hAnsi="Segoe UI" w:cs="Segoe UI"/>
          <w:b/>
          <w:bCs/>
          <w:i/>
          <w:iCs/>
        </w:rPr>
        <w:t xml:space="preserve">Section V: 2022-2026 Goals &amp; Objectives </w:t>
      </w:r>
      <w:r w:rsidR="00142654" w:rsidRPr="003428BF">
        <w:rPr>
          <w:rFonts w:ascii="Segoe UI" w:hAnsi="Segoe UI" w:cs="Segoe UI"/>
          <w:b/>
          <w:bCs/>
          <w:i/>
          <w:iCs/>
        </w:rPr>
        <w:t>of</w:t>
      </w:r>
      <w:r w:rsidR="0078412D" w:rsidRPr="003428BF">
        <w:rPr>
          <w:rFonts w:ascii="Segoe UI" w:hAnsi="Segoe UI" w:cs="Segoe UI"/>
          <w:b/>
          <w:bCs/>
          <w:i/>
          <w:iCs/>
        </w:rPr>
        <w:t xml:space="preserve"> the</w:t>
      </w:r>
      <w:r w:rsidR="00142654" w:rsidRPr="003428BF">
        <w:rPr>
          <w:rFonts w:ascii="Segoe UI" w:hAnsi="Segoe UI" w:cs="Segoe UI"/>
          <w:b/>
          <w:bCs/>
          <w:i/>
          <w:iCs/>
        </w:rPr>
        <w:t xml:space="preserve"> </w:t>
      </w:r>
      <w:r w:rsidR="0037683D" w:rsidRPr="003428BF">
        <w:rPr>
          <w:rFonts w:ascii="Segoe UI" w:hAnsi="Segoe UI" w:cs="Segoe UI"/>
          <w:b/>
          <w:bCs/>
          <w:i/>
          <w:iCs/>
        </w:rPr>
        <w:t xml:space="preserve">Integrated </w:t>
      </w:r>
      <w:r w:rsidR="0078412D" w:rsidRPr="003428BF">
        <w:rPr>
          <w:rFonts w:ascii="Segoe UI" w:hAnsi="Segoe UI" w:cs="Segoe UI"/>
          <w:b/>
          <w:bCs/>
          <w:i/>
          <w:iCs/>
        </w:rPr>
        <w:t>HIV Prevention and Care Plan.</w:t>
      </w:r>
    </w:p>
    <w:p w14:paraId="5E429076" w14:textId="77777777" w:rsidR="00132B08" w:rsidRDefault="00142654" w:rsidP="00141340">
      <w:pPr>
        <w:pStyle w:val="Bullet1"/>
        <w:ind w:left="720"/>
      </w:pPr>
      <w:r>
        <w:t xml:space="preserve">Lizzie reminded </w:t>
      </w:r>
      <w:r w:rsidR="008D0222">
        <w:t>the c</w:t>
      </w:r>
      <w:r w:rsidR="0077173D">
        <w:t xml:space="preserve">ouncil </w:t>
      </w:r>
      <w:r w:rsidR="00F046E8">
        <w:t xml:space="preserve">that the integrated plan is a requirement for CDC and Ryan White funded agencies. </w:t>
      </w:r>
    </w:p>
    <w:p w14:paraId="23BA1653" w14:textId="2991B16B" w:rsidR="00F046E8" w:rsidRDefault="007238F4" w:rsidP="00141340">
      <w:pPr>
        <w:pStyle w:val="Bullet1"/>
        <w:ind w:left="720"/>
      </w:pPr>
      <w:r>
        <w:t>The report was created</w:t>
      </w:r>
      <w:r w:rsidR="00F046E8">
        <w:t xml:space="preserve"> in collaboration with the </w:t>
      </w:r>
      <w:r w:rsidR="00E00244">
        <w:t>c</w:t>
      </w:r>
      <w:r w:rsidR="00F046E8">
        <w:t>ouncil</w:t>
      </w:r>
      <w:r w:rsidR="00132B08">
        <w:t xml:space="preserve">, the Minnesota Department of Health </w:t>
      </w:r>
      <w:r w:rsidR="00D11E94">
        <w:t>(</w:t>
      </w:r>
      <w:r w:rsidR="00132B08">
        <w:t>MDH</w:t>
      </w:r>
      <w:r w:rsidR="00D11E94">
        <w:t>)</w:t>
      </w:r>
      <w:r w:rsidR="00132B08">
        <w:t xml:space="preserve">, </w:t>
      </w:r>
      <w:r w:rsidR="00F046E8">
        <w:t>the Department of Human Services</w:t>
      </w:r>
      <w:r w:rsidR="00D11E94">
        <w:t xml:space="preserve"> (DHS)</w:t>
      </w:r>
      <w:r w:rsidR="00F046E8">
        <w:t xml:space="preserve"> and </w:t>
      </w:r>
      <w:r w:rsidR="00D11E94">
        <w:t>Hennepin C</w:t>
      </w:r>
      <w:r w:rsidR="00F046E8">
        <w:t xml:space="preserve">ounty. The plan is for Minnesota as a state and the </w:t>
      </w:r>
      <w:r w:rsidR="00C86ADE">
        <w:t>Minneapolis –</w:t>
      </w:r>
      <w:r w:rsidR="00F046E8">
        <w:t xml:space="preserve"> </w:t>
      </w:r>
      <w:r w:rsidR="00C86ADE">
        <w:t>St.</w:t>
      </w:r>
      <w:r w:rsidR="00F046E8">
        <w:t xml:space="preserve"> Paul Transitional Grant </w:t>
      </w:r>
      <w:r w:rsidR="00C86ADE">
        <w:t>A</w:t>
      </w:r>
      <w:r w:rsidR="00F046E8">
        <w:t xml:space="preserve">rea </w:t>
      </w:r>
      <w:r w:rsidR="00D11E94">
        <w:t>(</w:t>
      </w:r>
      <w:r w:rsidR="00F046E8">
        <w:t>TGA</w:t>
      </w:r>
      <w:r w:rsidR="00D11E94">
        <w:t>)</w:t>
      </w:r>
      <w:r w:rsidR="00F046E8">
        <w:t>.</w:t>
      </w:r>
    </w:p>
    <w:p w14:paraId="17985DB3" w14:textId="2BC748F3" w:rsidR="00AB1F48" w:rsidRDefault="007F5FDD" w:rsidP="00141340">
      <w:pPr>
        <w:pStyle w:val="Bullet1"/>
        <w:ind w:left="720"/>
      </w:pPr>
      <w:r>
        <w:t xml:space="preserve">Lizzie asked meeting attendees for </w:t>
      </w:r>
      <w:r w:rsidR="008D0222">
        <w:t>questions or feedback before</w:t>
      </w:r>
      <w:r w:rsidR="00C86ADE">
        <w:t xml:space="preserve"> the co-chairs</w:t>
      </w:r>
      <w:r w:rsidR="008D0222">
        <w:t xml:space="preserve"> </w:t>
      </w:r>
      <w:r w:rsidR="00C86ADE">
        <w:t>will take</w:t>
      </w:r>
      <w:r w:rsidR="008D0222">
        <w:t xml:space="preserve"> a vote on submitting the letter of concurrence along with the plan</w:t>
      </w:r>
      <w:r w:rsidR="00676D30">
        <w:t>.</w:t>
      </w:r>
    </w:p>
    <w:p w14:paraId="7F94F66E" w14:textId="2ED73F60" w:rsidR="0078412D" w:rsidRDefault="0078412D" w:rsidP="00141340">
      <w:pPr>
        <w:pStyle w:val="Bullet2"/>
        <w:numPr>
          <w:ilvl w:val="0"/>
          <w:numId w:val="36"/>
        </w:numPr>
        <w:ind w:left="720"/>
      </w:pPr>
      <w:r>
        <w:t>A council member asked</w:t>
      </w:r>
      <w:r w:rsidR="00676D30">
        <w:t xml:space="preserve"> </w:t>
      </w:r>
      <w:r w:rsidR="005B2751">
        <w:t xml:space="preserve">if there are any items pertaining to </w:t>
      </w:r>
      <w:r w:rsidR="006305A8">
        <w:t xml:space="preserve">people incarcerated in jails or prisons. </w:t>
      </w:r>
    </w:p>
    <w:p w14:paraId="7B4DE46B" w14:textId="77777777" w:rsidR="00961813" w:rsidRDefault="00A90728" w:rsidP="00141340">
      <w:pPr>
        <w:pStyle w:val="Bullet2"/>
        <w:numPr>
          <w:ilvl w:val="0"/>
          <w:numId w:val="36"/>
        </w:numPr>
        <w:ind w:left="720"/>
      </w:pPr>
      <w:r>
        <w:t xml:space="preserve">Lizzie responded that there is a </w:t>
      </w:r>
      <w:r w:rsidR="00AB09B1">
        <w:t xml:space="preserve">priority </w:t>
      </w:r>
      <w:r>
        <w:t xml:space="preserve">and objective </w:t>
      </w:r>
      <w:r w:rsidR="00961813">
        <w:t xml:space="preserve">about the </w:t>
      </w:r>
      <w:r w:rsidR="00AB09B1">
        <w:t>lack of coordination</w:t>
      </w:r>
      <w:r w:rsidR="00961813">
        <w:t xml:space="preserve"> </w:t>
      </w:r>
      <w:r w:rsidR="00AB09B1">
        <w:t>between components of the system and that a lack of continuity of care for folks who are incarcerated</w:t>
      </w:r>
      <w:r w:rsidR="00961813">
        <w:t>.</w:t>
      </w:r>
    </w:p>
    <w:p w14:paraId="6321D96D" w14:textId="160B7DA5" w:rsidR="00AB09B1" w:rsidRDefault="00961813" w:rsidP="00141340">
      <w:pPr>
        <w:pStyle w:val="Bullet2"/>
        <w:numPr>
          <w:ilvl w:val="0"/>
          <w:numId w:val="36"/>
        </w:numPr>
        <w:ind w:left="720"/>
      </w:pPr>
      <w:r>
        <w:t>Noted in the objectives is tha</w:t>
      </w:r>
      <w:r w:rsidR="00AB09B1">
        <w:t>t</w:t>
      </w:r>
      <w:r>
        <w:t xml:space="preserve"> at</w:t>
      </w:r>
      <w:r w:rsidR="00AB09B1">
        <w:t xml:space="preserve"> least one county correction </w:t>
      </w:r>
      <w:r w:rsidR="00C86ADE">
        <w:t>c</w:t>
      </w:r>
      <w:r w:rsidR="00AB09B1">
        <w:t xml:space="preserve">enter has been identified as changing medication for people with HIV without physician or patient consult or consent. </w:t>
      </w:r>
      <w:r w:rsidR="00954B5A">
        <w:t>There is a recommendation</w:t>
      </w:r>
      <w:r w:rsidR="00AB09B1">
        <w:t xml:space="preserve"> to develop a rapid referral and eligibility process</w:t>
      </w:r>
      <w:r w:rsidR="00C86ADE">
        <w:t>.</w:t>
      </w:r>
    </w:p>
    <w:p w14:paraId="4B4AAC54" w14:textId="6AA7AE99" w:rsidR="00CC62BB" w:rsidRPr="00CC62BB" w:rsidRDefault="002661EF" w:rsidP="00141340">
      <w:pPr>
        <w:pStyle w:val="Bullet2"/>
        <w:numPr>
          <w:ilvl w:val="0"/>
          <w:numId w:val="36"/>
        </w:numPr>
        <w:ind w:left="720"/>
      </w:pPr>
      <w:r>
        <w:t xml:space="preserve">A </w:t>
      </w:r>
      <w:r w:rsidR="00C86ADE">
        <w:t>guest</w:t>
      </w:r>
      <w:r>
        <w:t xml:space="preserve"> </w:t>
      </w:r>
      <w:r w:rsidR="00E37BF4">
        <w:t xml:space="preserve">commented </w:t>
      </w:r>
      <w:r w:rsidR="00CC62BB" w:rsidRPr="00CC62BB">
        <w:t>about speaking to older adults, not seeing them identified as a priority population, adding that 50% of all people with HIV are over 50 in the US, and by 2030 it will be 70%.</w:t>
      </w:r>
    </w:p>
    <w:p w14:paraId="00169433" w14:textId="11402C07" w:rsidR="00E00244" w:rsidRDefault="00114F4F" w:rsidP="00141340">
      <w:pPr>
        <w:pStyle w:val="Bullet2"/>
        <w:numPr>
          <w:ilvl w:val="0"/>
          <w:numId w:val="36"/>
        </w:numPr>
        <w:ind w:left="720"/>
      </w:pPr>
      <w:r>
        <w:t xml:space="preserve">Lizzie responded that </w:t>
      </w:r>
      <w:r w:rsidR="00380D8F" w:rsidRPr="00380D8F">
        <w:t xml:space="preserve">most of the disparities </w:t>
      </w:r>
      <w:r w:rsidR="00E00244">
        <w:t>found</w:t>
      </w:r>
      <w:r w:rsidR="00380D8F" w:rsidRPr="00380D8F">
        <w:t xml:space="preserve"> in the data are among young folks in Minnesota. </w:t>
      </w:r>
      <w:r w:rsidR="00343398">
        <w:t xml:space="preserve">There is some information in the </w:t>
      </w:r>
      <w:r w:rsidR="00380D8F" w:rsidRPr="00380D8F">
        <w:t>new diagnosis by ag</w:t>
      </w:r>
      <w:r w:rsidR="00E83C5D">
        <w:t>e</w:t>
      </w:r>
      <w:r w:rsidR="00380D8F" w:rsidRPr="00380D8F">
        <w:t xml:space="preserve"> </w:t>
      </w:r>
      <w:r w:rsidR="00343398">
        <w:t>in t</w:t>
      </w:r>
      <w:r w:rsidR="00380D8F" w:rsidRPr="00380D8F">
        <w:t>he situational assessment</w:t>
      </w:r>
      <w:r w:rsidR="00E83C5D">
        <w:t xml:space="preserve"> and is</w:t>
      </w:r>
      <w:r w:rsidR="00343398">
        <w:t xml:space="preserve"> used in d</w:t>
      </w:r>
      <w:r w:rsidR="00380D8F" w:rsidRPr="00380D8F">
        <w:t>etermining the priority populations.</w:t>
      </w:r>
      <w:r w:rsidR="002302A7">
        <w:t xml:space="preserve"> </w:t>
      </w:r>
    </w:p>
    <w:p w14:paraId="02D25A53" w14:textId="538713FC" w:rsidR="004C42CC" w:rsidRDefault="002661EF" w:rsidP="00141340">
      <w:pPr>
        <w:pStyle w:val="Bullet2"/>
        <w:numPr>
          <w:ilvl w:val="0"/>
          <w:numId w:val="36"/>
        </w:numPr>
        <w:ind w:left="720"/>
      </w:pPr>
      <w:r>
        <w:t>A council member</w:t>
      </w:r>
      <w:r w:rsidR="00343398">
        <w:t xml:space="preserve"> said they </w:t>
      </w:r>
      <w:r w:rsidR="0047588B" w:rsidRPr="0047588B">
        <w:t>really appreciate the multiple feedback sessions with the various committees</w:t>
      </w:r>
      <w:r w:rsidR="006516A4">
        <w:t>.</w:t>
      </w:r>
    </w:p>
    <w:p w14:paraId="6F17489E" w14:textId="77777777" w:rsidR="006516A4" w:rsidRDefault="006516A4" w:rsidP="008F5AE4">
      <w:pPr>
        <w:pStyle w:val="Bullet2"/>
        <w:numPr>
          <w:ilvl w:val="0"/>
          <w:numId w:val="0"/>
        </w:numPr>
        <w:ind w:left="1080"/>
      </w:pPr>
    </w:p>
    <w:p w14:paraId="2185E4A0" w14:textId="03215127" w:rsidR="0068140C" w:rsidRDefault="001B50CA" w:rsidP="0068140C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smallCaps/>
        </w:rPr>
      </w:pPr>
      <w:r w:rsidRPr="00BA4580">
        <w:rPr>
          <w:rFonts w:ascii="Segoe UI" w:hAnsi="Segoe UI" w:cs="Segoe UI"/>
          <w:b/>
          <w:bCs/>
        </w:rPr>
        <w:t>Action item:</w:t>
      </w:r>
      <w:r w:rsidRPr="00BA4580">
        <w:rPr>
          <w:rFonts w:ascii="Segoe UI" w:hAnsi="Segoe UI" w:cs="Segoe UI"/>
        </w:rPr>
        <w:t xml:space="preserve"> Integrated HIV Prevention and Care Plan Letter of Concurrence</w:t>
      </w:r>
    </w:p>
    <w:p w14:paraId="39BF8428" w14:textId="43004DE1" w:rsidR="002A36C3" w:rsidRPr="00442ADD" w:rsidRDefault="002A36C3" w:rsidP="00442ADD">
      <w:pPr>
        <w:pStyle w:val="ListParagraph"/>
        <w:numPr>
          <w:ilvl w:val="0"/>
          <w:numId w:val="35"/>
        </w:numPr>
        <w:spacing w:after="0"/>
        <w:rPr>
          <w:rFonts w:ascii="Segoe UI" w:hAnsi="Segoe UI" w:cs="Segoe UI"/>
        </w:rPr>
      </w:pPr>
      <w:r w:rsidRPr="00C86ADE">
        <w:rPr>
          <w:rFonts w:ascii="Segoe UI" w:hAnsi="Segoe UI" w:cs="Segoe UI"/>
          <w:b/>
          <w:bCs/>
        </w:rPr>
        <w:t>MOTION:</w:t>
      </w:r>
      <w:r w:rsidRPr="00442ADD">
        <w:rPr>
          <w:rFonts w:ascii="Segoe UI" w:hAnsi="Segoe UI" w:cs="Segoe UI"/>
        </w:rPr>
        <w:t xml:space="preserve"> </w:t>
      </w:r>
      <w:r w:rsidR="00376EC0" w:rsidRPr="00442ADD">
        <w:rPr>
          <w:rFonts w:ascii="Segoe UI" w:hAnsi="Segoe UI" w:cs="Segoe UI"/>
        </w:rPr>
        <w:t>Lesa Nelson moved t</w:t>
      </w:r>
      <w:r w:rsidRPr="00442ADD">
        <w:rPr>
          <w:rFonts w:ascii="Segoe UI" w:hAnsi="Segoe UI" w:cs="Segoe UI"/>
        </w:rPr>
        <w:t>hat the Minnesota Council for HIV</w:t>
      </w:r>
      <w:r w:rsidR="00C86ADE">
        <w:rPr>
          <w:rFonts w:ascii="Segoe UI" w:hAnsi="Segoe UI" w:cs="Segoe UI"/>
        </w:rPr>
        <w:t xml:space="preserve">/AIDS </w:t>
      </w:r>
      <w:r w:rsidRPr="00442ADD">
        <w:rPr>
          <w:rFonts w:ascii="Segoe UI" w:hAnsi="Segoe UI" w:cs="Segoe UI"/>
        </w:rPr>
        <w:t xml:space="preserve">Care and </w:t>
      </w:r>
      <w:r w:rsidR="00376EC0" w:rsidRPr="00442ADD">
        <w:rPr>
          <w:rFonts w:ascii="Segoe UI" w:hAnsi="Segoe UI" w:cs="Segoe UI"/>
        </w:rPr>
        <w:t>P</w:t>
      </w:r>
      <w:r w:rsidRPr="00442ADD">
        <w:rPr>
          <w:rFonts w:ascii="Segoe UI" w:hAnsi="Segoe UI" w:cs="Segoe UI"/>
        </w:rPr>
        <w:t xml:space="preserve">revention submit a letter of concurrence signed by the </w:t>
      </w:r>
      <w:r w:rsidR="00E83C5D" w:rsidRPr="00442ADD">
        <w:rPr>
          <w:rFonts w:ascii="Segoe UI" w:hAnsi="Segoe UI" w:cs="Segoe UI"/>
        </w:rPr>
        <w:t>c</w:t>
      </w:r>
      <w:r w:rsidRPr="00442ADD">
        <w:rPr>
          <w:rFonts w:ascii="Segoe UI" w:hAnsi="Segoe UI" w:cs="Segoe UI"/>
        </w:rPr>
        <w:t xml:space="preserve">ouncil </w:t>
      </w:r>
      <w:r w:rsidR="00E83C5D" w:rsidRPr="00442ADD">
        <w:rPr>
          <w:rFonts w:ascii="Segoe UI" w:hAnsi="Segoe UI" w:cs="Segoe UI"/>
        </w:rPr>
        <w:t>c</w:t>
      </w:r>
      <w:r w:rsidRPr="00442ADD">
        <w:rPr>
          <w:rFonts w:ascii="Segoe UI" w:hAnsi="Segoe UI" w:cs="Segoe UI"/>
        </w:rPr>
        <w:t>o</w:t>
      </w:r>
      <w:r w:rsidR="00E83C5D" w:rsidRPr="00442ADD">
        <w:rPr>
          <w:rFonts w:ascii="Segoe UI" w:hAnsi="Segoe UI" w:cs="Segoe UI"/>
        </w:rPr>
        <w:t>-</w:t>
      </w:r>
      <w:r w:rsidRPr="00442ADD">
        <w:rPr>
          <w:rFonts w:ascii="Segoe UI" w:hAnsi="Segoe UI" w:cs="Segoe UI"/>
        </w:rPr>
        <w:t xml:space="preserve">chairs for the </w:t>
      </w:r>
      <w:r w:rsidR="000F6A7E" w:rsidRPr="00442ADD">
        <w:rPr>
          <w:rFonts w:ascii="Segoe UI" w:hAnsi="Segoe UI" w:cs="Segoe UI"/>
        </w:rPr>
        <w:t>I</w:t>
      </w:r>
      <w:r w:rsidRPr="00442ADD">
        <w:rPr>
          <w:rFonts w:ascii="Segoe UI" w:hAnsi="Segoe UI" w:cs="Segoe UI"/>
        </w:rPr>
        <w:t xml:space="preserve">ntegrated HIV Prevention and Care </w:t>
      </w:r>
      <w:r w:rsidR="000F6A7E" w:rsidRPr="00442ADD">
        <w:rPr>
          <w:rFonts w:ascii="Segoe UI" w:hAnsi="Segoe UI" w:cs="Segoe UI"/>
        </w:rPr>
        <w:t>P</w:t>
      </w:r>
      <w:r w:rsidRPr="00442ADD">
        <w:rPr>
          <w:rFonts w:ascii="Segoe UI" w:hAnsi="Segoe UI" w:cs="Segoe UI"/>
        </w:rPr>
        <w:t>lan. The motion was seconded</w:t>
      </w:r>
      <w:r w:rsidR="000F6A7E" w:rsidRPr="00442ADD">
        <w:rPr>
          <w:rFonts w:ascii="Segoe UI" w:hAnsi="Segoe UI" w:cs="Segoe UI"/>
        </w:rPr>
        <w:t>.</w:t>
      </w:r>
    </w:p>
    <w:p w14:paraId="23B1E5CD" w14:textId="4BF7B4CD" w:rsidR="002A36C3" w:rsidRPr="00442ADD" w:rsidRDefault="002A36C3" w:rsidP="00442ADD">
      <w:pPr>
        <w:pStyle w:val="ListParagraph"/>
        <w:numPr>
          <w:ilvl w:val="0"/>
          <w:numId w:val="35"/>
        </w:numPr>
        <w:spacing w:after="0"/>
        <w:rPr>
          <w:rFonts w:ascii="Segoe UI" w:hAnsi="Segoe UI" w:cs="Segoe UI"/>
        </w:rPr>
      </w:pPr>
      <w:r w:rsidRPr="00C86ADE">
        <w:rPr>
          <w:rFonts w:ascii="Segoe UI" w:hAnsi="Segoe UI" w:cs="Segoe UI"/>
          <w:b/>
          <w:bCs/>
        </w:rPr>
        <w:t>DEBATE:</w:t>
      </w:r>
      <w:r w:rsidRPr="00442ADD">
        <w:rPr>
          <w:rFonts w:ascii="Segoe UI" w:hAnsi="Segoe UI" w:cs="Segoe UI"/>
        </w:rPr>
        <w:t xml:space="preserve"> There was no debate</w:t>
      </w:r>
      <w:r w:rsidR="000F6A7E" w:rsidRPr="00442ADD">
        <w:rPr>
          <w:rFonts w:ascii="Segoe UI" w:hAnsi="Segoe UI" w:cs="Segoe UI"/>
        </w:rPr>
        <w:t>.</w:t>
      </w:r>
    </w:p>
    <w:p w14:paraId="303309A7" w14:textId="2E2744BB" w:rsidR="0068140C" w:rsidRPr="00442ADD" w:rsidRDefault="002A36C3" w:rsidP="00442ADD">
      <w:pPr>
        <w:pStyle w:val="ListParagraph"/>
        <w:numPr>
          <w:ilvl w:val="0"/>
          <w:numId w:val="35"/>
        </w:numPr>
        <w:spacing w:after="0"/>
        <w:rPr>
          <w:rFonts w:ascii="Segoe UI" w:hAnsi="Segoe UI" w:cs="Segoe UI"/>
          <w:b/>
          <w:smallCaps/>
        </w:rPr>
      </w:pPr>
      <w:r w:rsidRPr="00C86ADE">
        <w:rPr>
          <w:rFonts w:ascii="Segoe UI" w:hAnsi="Segoe UI" w:cs="Segoe UI"/>
          <w:b/>
          <w:bCs/>
        </w:rPr>
        <w:t>VOTE:</w:t>
      </w:r>
      <w:r w:rsidRPr="00442ADD">
        <w:rPr>
          <w:rFonts w:ascii="Segoe UI" w:hAnsi="Segoe UI" w:cs="Segoe UI"/>
        </w:rPr>
        <w:t xml:space="preserve"> </w:t>
      </w:r>
      <w:r w:rsidR="00D166D9" w:rsidRPr="00442ADD">
        <w:rPr>
          <w:rFonts w:ascii="Segoe UI" w:hAnsi="Segoe UI" w:cs="Segoe UI"/>
        </w:rPr>
        <w:t>The motion passed with a vote of 14 ayes and 0 nos.</w:t>
      </w:r>
      <w:r w:rsidRPr="00442ADD">
        <w:rPr>
          <w:rFonts w:ascii="Segoe UI" w:hAnsi="Segoe UI" w:cs="Segoe UI"/>
        </w:rPr>
        <w:t xml:space="preserve"> </w:t>
      </w:r>
      <w:r w:rsidR="00DE4D14" w:rsidRPr="00442ADD">
        <w:rPr>
          <w:rFonts w:ascii="Segoe UI" w:hAnsi="Segoe UI" w:cs="Segoe UI"/>
        </w:rPr>
        <w:t xml:space="preserve">The motion is adopted and the </w:t>
      </w:r>
      <w:r w:rsidR="00C86ADE">
        <w:rPr>
          <w:rFonts w:ascii="Segoe UI" w:hAnsi="Segoe UI" w:cs="Segoe UI"/>
        </w:rPr>
        <w:t>c</w:t>
      </w:r>
      <w:r w:rsidR="00DE4D14" w:rsidRPr="00442ADD">
        <w:rPr>
          <w:rFonts w:ascii="Segoe UI" w:hAnsi="Segoe UI" w:cs="Segoe UI"/>
        </w:rPr>
        <w:t xml:space="preserve">ouncil will submit the letter of concurrence for the integrated plan. </w:t>
      </w:r>
    </w:p>
    <w:tbl>
      <w:tblPr>
        <w:tblW w:w="10800" w:type="dxa"/>
        <w:tblInd w:w="-635" w:type="dxa"/>
        <w:tblLook w:val="04A0" w:firstRow="1" w:lastRow="0" w:firstColumn="1" w:lastColumn="0" w:noHBand="0" w:noVBand="1"/>
      </w:tblPr>
      <w:tblGrid>
        <w:gridCol w:w="1055"/>
        <w:gridCol w:w="1465"/>
        <w:gridCol w:w="720"/>
        <w:gridCol w:w="2070"/>
        <w:gridCol w:w="270"/>
        <w:gridCol w:w="1025"/>
        <w:gridCol w:w="1017"/>
        <w:gridCol w:w="642"/>
        <w:gridCol w:w="2536"/>
      </w:tblGrid>
      <w:tr w:rsidR="008F2685" w:rsidRPr="008F2685" w14:paraId="76CEC4F0" w14:textId="77777777" w:rsidTr="00C86ADE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646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A5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COI?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82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Vote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4224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54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Name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194D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COI?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24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2685">
              <w:rPr>
                <w:rFonts w:eastAsia="Times New Roman" w:cs="Calibri"/>
                <w:b/>
                <w:bCs/>
                <w:color w:val="000000"/>
              </w:rPr>
              <w:t>Vote</w:t>
            </w:r>
          </w:p>
        </w:tc>
      </w:tr>
      <w:tr w:rsidR="008F2685" w:rsidRPr="008F2685" w14:paraId="0215D21D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66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Joe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149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Amrhein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0F4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58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A221D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A5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Amy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40B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Miller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7933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8400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10DAFDEA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B69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Charlotte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973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Detournay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B5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88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Not present for vote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D4B26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94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Jim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2FF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Mitulski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764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52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46E6A14A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72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Alissa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35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Fountain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FB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F492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A6480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5B6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Lesa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E55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Nelson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5D34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41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3A06A673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7C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 xml:space="preserve">Megan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E19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Higdon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AC4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83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6DB96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BFA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Jay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31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Orne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7A7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3B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212B62FE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F4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Julian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1E5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Hines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0D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D5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Not present for vote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9724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BA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Doug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AC5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Peterson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7B60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34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438E722E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D9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Calvin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0A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Hillary Hylton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4D7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FF2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869D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F9A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Sarah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37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Schiele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4C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D30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4BFAA4EF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D16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Annalise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EA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Jackson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34F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F55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46D5B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ED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Tyrie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663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Stanley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ABC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60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Abstain due to facilitation</w:t>
            </w:r>
          </w:p>
        </w:tc>
      </w:tr>
      <w:tr w:rsidR="008F2685" w:rsidRPr="008F2685" w14:paraId="24FF5903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17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Stephen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0F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Jensen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4E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7D1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7071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9E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Gage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D9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Urvina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30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C9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  <w:tr w:rsidR="008F2685" w:rsidRPr="008F2685" w14:paraId="6ED899A7" w14:textId="77777777" w:rsidTr="00C86ADE">
        <w:trPr>
          <w:trHeight w:val="2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11A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 xml:space="preserve">Larry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A8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McPherson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A05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C2E4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26CD5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693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McKinzie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E28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Woelfel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CAE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B7B" w14:textId="77777777" w:rsidR="008F2685" w:rsidRPr="008F2685" w:rsidRDefault="008F2685" w:rsidP="008F268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2685">
              <w:rPr>
                <w:rFonts w:eastAsia="Times New Roman" w:cs="Calibri"/>
                <w:color w:val="000000"/>
              </w:rPr>
              <w:t>Aye</w:t>
            </w:r>
          </w:p>
        </w:tc>
      </w:tr>
    </w:tbl>
    <w:p w14:paraId="107E3643" w14:textId="715DB4A3" w:rsidR="00F759CE" w:rsidRDefault="00F63693" w:rsidP="00F759CE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Recipient report</w:t>
      </w:r>
    </w:p>
    <w:p w14:paraId="3B0AC4A7" w14:textId="600B7229" w:rsidR="004C38A6" w:rsidRPr="00807C43" w:rsidRDefault="00713BB3" w:rsidP="004C38A6">
      <w:pPr>
        <w:pStyle w:val="Bullet1"/>
        <w:numPr>
          <w:ilvl w:val="0"/>
          <w:numId w:val="0"/>
        </w:numPr>
        <w:tabs>
          <w:tab w:val="clear" w:pos="1800"/>
          <w:tab w:val="clear" w:pos="4320"/>
        </w:tabs>
        <w:ind w:left="360"/>
        <w:rPr>
          <w:rFonts w:eastAsia="Times New Roman"/>
          <w:b/>
          <w:bCs/>
          <w:iCs/>
        </w:rPr>
      </w:pPr>
      <w:bookmarkStart w:id="1" w:name="_Hlk119921784"/>
      <w:r>
        <w:rPr>
          <w:b/>
          <w:bCs/>
        </w:rPr>
        <w:t xml:space="preserve">A. </w:t>
      </w:r>
      <w:r w:rsidR="00F63693" w:rsidRPr="00F759CE">
        <w:rPr>
          <w:b/>
          <w:bCs/>
        </w:rPr>
        <w:t>Part A</w:t>
      </w:r>
      <w:bookmarkStart w:id="2" w:name="_Hlk119509175"/>
      <w:r w:rsidR="004C38A6" w:rsidRPr="004C38A6">
        <w:t xml:space="preserve"> </w:t>
      </w:r>
      <w:r w:rsidR="0058540B" w:rsidRPr="004C38A6">
        <w:rPr>
          <w:rFonts w:eastAsia="Times New Roman"/>
          <w:sz w:val="21"/>
          <w:szCs w:val="21"/>
        </w:rPr>
        <w:t>including expenditure report for</w:t>
      </w:r>
      <w:r w:rsidR="0058540B" w:rsidRPr="004C38A6">
        <w:rPr>
          <w:rFonts w:eastAsia="Times New Roman"/>
          <w:b/>
          <w:bCs/>
          <w:i/>
          <w:sz w:val="21"/>
          <w:szCs w:val="21"/>
        </w:rPr>
        <w:t xml:space="preserve"> </w:t>
      </w:r>
      <w:r w:rsidR="0058540B" w:rsidRPr="004C38A6">
        <w:rPr>
          <w:rFonts w:eastAsia="Times New Roman"/>
          <w:b/>
          <w:bCs/>
          <w:i/>
        </w:rPr>
        <w:t>Part A spending for FY 2022, Q1 – Q2</w:t>
      </w:r>
      <w:bookmarkEnd w:id="2"/>
      <w:bookmarkEnd w:id="1"/>
      <w:r w:rsidR="00807C43">
        <w:rPr>
          <w:rFonts w:eastAsia="Times New Roman"/>
          <w:b/>
          <w:bCs/>
          <w:i/>
        </w:rPr>
        <w:t>.</w:t>
      </w:r>
      <w:bookmarkStart w:id="3" w:name="_Hlk119921806"/>
      <w:r w:rsidR="00807C43">
        <w:rPr>
          <w:rFonts w:eastAsia="Times New Roman"/>
          <w:b/>
          <w:bCs/>
          <w:i/>
        </w:rPr>
        <w:t xml:space="preserve"> </w:t>
      </w:r>
      <w:r w:rsidR="00807C43" w:rsidRPr="004C55BE">
        <w:t xml:space="preserve">Josh Stillwell and </w:t>
      </w:r>
      <w:bookmarkStart w:id="4" w:name="_Hlk119927820"/>
      <w:r w:rsidR="00807C43" w:rsidRPr="004C55BE">
        <w:t>Cody Raasch</w:t>
      </w:r>
      <w:bookmarkEnd w:id="3"/>
      <w:bookmarkEnd w:id="4"/>
      <w:r w:rsidR="00807C43" w:rsidRPr="004C55BE">
        <w:t>, Hennepin County Ryan White Program</w:t>
      </w:r>
      <w:r w:rsidR="00807C43">
        <w:t xml:space="preserve"> pr</w:t>
      </w:r>
      <w:r w:rsidR="00A40963">
        <w:t>ovided the update.</w:t>
      </w:r>
    </w:p>
    <w:p w14:paraId="289F64E3" w14:textId="69759A99" w:rsidR="005904A6" w:rsidRPr="004C38A6" w:rsidRDefault="00660927" w:rsidP="00E30B58">
      <w:pPr>
        <w:pStyle w:val="Bullet1"/>
        <w:numPr>
          <w:ilvl w:val="0"/>
          <w:numId w:val="6"/>
        </w:numPr>
        <w:tabs>
          <w:tab w:val="clear" w:pos="1800"/>
          <w:tab w:val="clear" w:pos="4320"/>
        </w:tabs>
        <w:rPr>
          <w:b/>
          <w:bCs/>
          <w:i/>
          <w:iCs/>
        </w:rPr>
      </w:pPr>
      <w:r>
        <w:t xml:space="preserve">The </w:t>
      </w:r>
      <w:r w:rsidR="005904A6" w:rsidRPr="004C38A6">
        <w:t>HIV outbreak update</w:t>
      </w:r>
      <w:r>
        <w:t xml:space="preserve"> was presented. A</w:t>
      </w:r>
      <w:r w:rsidR="005904A6" w:rsidRPr="004C38A6">
        <w:t>s of November 1, there are 149 cases associated with the outbreak in the metro area and 27 in the Duluth area.</w:t>
      </w:r>
    </w:p>
    <w:p w14:paraId="03B1E955" w14:textId="2AFE8919" w:rsidR="001F59FA" w:rsidRPr="004C38A6" w:rsidRDefault="00660927" w:rsidP="00E30B58">
      <w:pPr>
        <w:pStyle w:val="Bullet1"/>
        <w:numPr>
          <w:ilvl w:val="0"/>
          <w:numId w:val="6"/>
        </w:numPr>
        <w:tabs>
          <w:tab w:val="clear" w:pos="1800"/>
          <w:tab w:val="clear" w:pos="4320"/>
        </w:tabs>
      </w:pPr>
      <w:r>
        <w:t>They are</w:t>
      </w:r>
      <w:r w:rsidR="001F59FA" w:rsidRPr="004C38A6">
        <w:t xml:space="preserve"> waiting for the </w:t>
      </w:r>
      <w:r w:rsidR="0088226A">
        <w:t xml:space="preserve">HRSA </w:t>
      </w:r>
      <w:r w:rsidR="001F59FA" w:rsidRPr="004C38A6">
        <w:t>site visit report that includes 4 corrective actions and three strengths and best practices.</w:t>
      </w:r>
    </w:p>
    <w:p w14:paraId="6064E860" w14:textId="77777777" w:rsidR="00840F0D" w:rsidRDefault="00660927" w:rsidP="00840F0D">
      <w:pPr>
        <w:pStyle w:val="Bullet1"/>
        <w:numPr>
          <w:ilvl w:val="0"/>
          <w:numId w:val="6"/>
        </w:numPr>
        <w:tabs>
          <w:tab w:val="clear" w:pos="1800"/>
          <w:tab w:val="clear" w:pos="4320"/>
        </w:tabs>
      </w:pPr>
      <w:r>
        <w:t>They will be</w:t>
      </w:r>
      <w:r w:rsidR="001F59FA" w:rsidRPr="004C38A6">
        <w:t xml:space="preserve"> new </w:t>
      </w:r>
      <w:r w:rsidR="0088226A">
        <w:t>P</w:t>
      </w:r>
      <w:r w:rsidR="001F59FA" w:rsidRPr="004C38A6">
        <w:t xml:space="preserve">art </w:t>
      </w:r>
      <w:r w:rsidR="0088226A">
        <w:t>A</w:t>
      </w:r>
      <w:r w:rsidR="001F59FA" w:rsidRPr="004C38A6">
        <w:t xml:space="preserve"> project officer beginning this month. </w:t>
      </w:r>
    </w:p>
    <w:p w14:paraId="1B004942" w14:textId="68F8F3A8" w:rsidR="00E37B0D" w:rsidRDefault="00083832" w:rsidP="00840F0D">
      <w:pPr>
        <w:pStyle w:val="Bullet1"/>
        <w:numPr>
          <w:ilvl w:val="0"/>
          <w:numId w:val="6"/>
        </w:numPr>
        <w:tabs>
          <w:tab w:val="clear" w:pos="1800"/>
          <w:tab w:val="clear" w:pos="4320"/>
        </w:tabs>
      </w:pPr>
      <w:r w:rsidRPr="004C38A6">
        <w:t>Council coordinator candidate final interviews were concluded last week</w:t>
      </w:r>
      <w:r w:rsidR="00840F0D">
        <w:t xml:space="preserve"> and should be hired soon.</w:t>
      </w:r>
    </w:p>
    <w:p w14:paraId="31A868D8" w14:textId="2AB97F77" w:rsidR="00840F0D" w:rsidRPr="004C55BE" w:rsidRDefault="00840F0D" w:rsidP="00840F0D">
      <w:pPr>
        <w:pStyle w:val="Bullet1"/>
        <w:numPr>
          <w:ilvl w:val="0"/>
          <w:numId w:val="6"/>
        </w:numPr>
        <w:tabs>
          <w:tab w:val="clear" w:pos="1800"/>
          <w:tab w:val="clear" w:pos="4320"/>
        </w:tabs>
      </w:pPr>
      <w:r w:rsidRPr="00840F0D">
        <w:t>Cody Raasch</w:t>
      </w:r>
      <w:r>
        <w:t xml:space="preserve"> </w:t>
      </w:r>
      <w:r w:rsidR="00824C67">
        <w:t xml:space="preserve">presented </w:t>
      </w:r>
      <w:r w:rsidR="0073733B">
        <w:t xml:space="preserve">the </w:t>
      </w:r>
      <w:r w:rsidR="0073733B" w:rsidRPr="005743C4">
        <w:rPr>
          <w:b/>
          <w:bCs/>
          <w:i/>
          <w:iCs/>
        </w:rPr>
        <w:t>Part A Spending Quarterly Report by Service Area</w:t>
      </w:r>
      <w:r w:rsidR="0073733B">
        <w:t xml:space="preserve">. </w:t>
      </w:r>
    </w:p>
    <w:p w14:paraId="1C268288" w14:textId="77777777" w:rsidR="00E37B0D" w:rsidRPr="001F59FA" w:rsidRDefault="00E37B0D" w:rsidP="004C55BE">
      <w:pPr>
        <w:spacing w:after="0" w:line="240" w:lineRule="auto"/>
        <w:ind w:left="1080"/>
        <w:rPr>
          <w:rFonts w:ascii="Segoe UI" w:eastAsia="Times New Roman" w:hAnsi="Segoe UI" w:cs="Segoe UI"/>
          <w:sz w:val="21"/>
          <w:szCs w:val="21"/>
        </w:rPr>
      </w:pPr>
    </w:p>
    <w:p w14:paraId="4A9F51B8" w14:textId="49951C86" w:rsidR="00F63693" w:rsidRPr="00C132DD" w:rsidRDefault="00713BB3" w:rsidP="00660927">
      <w:pPr>
        <w:pStyle w:val="ListParagraph"/>
        <w:spacing w:after="0" w:line="240" w:lineRule="auto"/>
        <w:ind w:left="360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</w:rPr>
        <w:t xml:space="preserve">B. </w:t>
      </w:r>
      <w:r w:rsidR="00F63693" w:rsidRPr="0054664C">
        <w:rPr>
          <w:rFonts w:ascii="Segoe UI" w:hAnsi="Segoe UI" w:cs="Segoe UI"/>
          <w:b/>
          <w:bCs/>
        </w:rPr>
        <w:t xml:space="preserve">Part B: </w:t>
      </w:r>
      <w:r w:rsidR="00F63693">
        <w:rPr>
          <w:rFonts w:ascii="Segoe UI" w:hAnsi="Segoe UI" w:cs="Segoe UI"/>
          <w:b/>
          <w:bCs/>
          <w:i/>
          <w:iCs/>
        </w:rPr>
        <w:t xml:space="preserve">Administrative Updates. </w:t>
      </w:r>
      <w:r w:rsidR="00C132DD" w:rsidRPr="00C132DD">
        <w:rPr>
          <w:rFonts w:ascii="Segoe UI" w:hAnsi="Segoe UI" w:cs="Segoe UI"/>
          <w:iCs/>
        </w:rPr>
        <w:t>Thomas Blissett</w:t>
      </w:r>
      <w:r w:rsidR="00C132DD" w:rsidRPr="0058540B">
        <w:rPr>
          <w:rFonts w:ascii="Segoe UI" w:hAnsi="Segoe UI" w:cs="Segoe UI"/>
          <w:i/>
        </w:rPr>
        <w:t xml:space="preserve">, </w:t>
      </w:r>
      <w:r w:rsidR="00C132DD" w:rsidRPr="00C132DD">
        <w:rPr>
          <w:rFonts w:ascii="Segoe UI" w:hAnsi="Segoe UI" w:cs="Segoe UI"/>
          <w:iCs/>
        </w:rPr>
        <w:t>Minnesota Department of Human Services HIV Supports</w:t>
      </w:r>
      <w:r w:rsidR="002F3537">
        <w:rPr>
          <w:rFonts w:ascii="Segoe UI" w:hAnsi="Segoe UI" w:cs="Segoe UI"/>
          <w:iCs/>
        </w:rPr>
        <w:t>,</w:t>
      </w:r>
      <w:r w:rsidR="00C132DD" w:rsidRPr="00C132DD">
        <w:rPr>
          <w:rFonts w:ascii="Segoe UI" w:hAnsi="Segoe UI" w:cs="Segoe UI"/>
          <w:iCs/>
        </w:rPr>
        <w:t xml:space="preserve"> provided an update.</w:t>
      </w:r>
    </w:p>
    <w:p w14:paraId="06F3814A" w14:textId="25B730F9" w:rsidR="00722F1C" w:rsidRDefault="00660927" w:rsidP="00E30B5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The</w:t>
      </w:r>
      <w:r w:rsidR="00706136" w:rsidRPr="00706136">
        <w:rPr>
          <w:rFonts w:ascii="Segoe UI" w:hAnsi="Segoe UI" w:cs="Segoe UI"/>
        </w:rPr>
        <w:t xml:space="preserve"> non</w:t>
      </w:r>
      <w:r w:rsidR="00706136">
        <w:rPr>
          <w:rFonts w:ascii="Segoe UI" w:hAnsi="Segoe UI" w:cs="Segoe UI"/>
        </w:rPr>
        <w:t>-</w:t>
      </w:r>
      <w:r w:rsidR="00706136" w:rsidRPr="00706136">
        <w:rPr>
          <w:rFonts w:ascii="Segoe UI" w:hAnsi="Segoe UI" w:cs="Segoe UI"/>
        </w:rPr>
        <w:t xml:space="preserve">compete </w:t>
      </w:r>
      <w:r w:rsidR="00706136">
        <w:rPr>
          <w:rFonts w:ascii="Segoe UI" w:hAnsi="Segoe UI" w:cs="Segoe UI"/>
        </w:rPr>
        <w:t>c</w:t>
      </w:r>
      <w:r w:rsidR="00706136" w:rsidRPr="00706136">
        <w:rPr>
          <w:rFonts w:ascii="Segoe UI" w:hAnsi="Segoe UI" w:cs="Segoe UI"/>
        </w:rPr>
        <w:t xml:space="preserve">ontinuation application is due November 18. </w:t>
      </w:r>
    </w:p>
    <w:p w14:paraId="59E7B9E3" w14:textId="4F5B74EC" w:rsidR="00706136" w:rsidRPr="00713BB3" w:rsidRDefault="00722F1C" w:rsidP="00E30B5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Segoe UI" w:hAnsi="Segoe UI" w:cs="Segoe UI"/>
          <w:b/>
          <w:bCs/>
        </w:rPr>
      </w:pPr>
      <w:r w:rsidRPr="00713BB3">
        <w:rPr>
          <w:rFonts w:ascii="Segoe UI" w:hAnsi="Segoe UI" w:cs="Segoe UI"/>
        </w:rPr>
        <w:t>O</w:t>
      </w:r>
      <w:r w:rsidR="00706136" w:rsidRPr="00713BB3">
        <w:rPr>
          <w:rFonts w:ascii="Segoe UI" w:hAnsi="Segoe UI" w:cs="Segoe UI"/>
        </w:rPr>
        <w:t>pen enrollment</w:t>
      </w:r>
      <w:r w:rsidRPr="00713BB3">
        <w:rPr>
          <w:rFonts w:ascii="Segoe UI" w:hAnsi="Segoe UI" w:cs="Segoe UI"/>
        </w:rPr>
        <w:t xml:space="preserve"> has started</w:t>
      </w:r>
      <w:r w:rsidR="00462253">
        <w:rPr>
          <w:rFonts w:ascii="Segoe UI" w:hAnsi="Segoe UI" w:cs="Segoe UI"/>
        </w:rPr>
        <w:t>,</w:t>
      </w:r>
      <w:r w:rsidRPr="00713BB3">
        <w:rPr>
          <w:rFonts w:ascii="Segoe UI" w:hAnsi="Segoe UI" w:cs="Segoe UI"/>
        </w:rPr>
        <w:t xml:space="preserve"> and they </w:t>
      </w:r>
      <w:r w:rsidR="00713BB3" w:rsidRPr="00713BB3">
        <w:rPr>
          <w:rFonts w:ascii="Segoe UI" w:hAnsi="Segoe UI" w:cs="Segoe UI"/>
        </w:rPr>
        <w:t xml:space="preserve">encourage </w:t>
      </w:r>
      <w:r w:rsidR="005743C4">
        <w:rPr>
          <w:rFonts w:ascii="Segoe UI" w:hAnsi="Segoe UI" w:cs="Segoe UI"/>
        </w:rPr>
        <w:t>anyone who</w:t>
      </w:r>
      <w:r w:rsidR="00706136" w:rsidRPr="00713BB3">
        <w:rPr>
          <w:rFonts w:ascii="Segoe UI" w:hAnsi="Segoe UI" w:cs="Segoe UI"/>
        </w:rPr>
        <w:t xml:space="preserve"> is not insured,</w:t>
      </w:r>
      <w:r w:rsidR="005743C4">
        <w:rPr>
          <w:rFonts w:ascii="Segoe UI" w:hAnsi="Segoe UI" w:cs="Segoe UI"/>
        </w:rPr>
        <w:t xml:space="preserve"> to connect </w:t>
      </w:r>
      <w:r w:rsidR="00706136" w:rsidRPr="00713BB3">
        <w:rPr>
          <w:rFonts w:ascii="Segoe UI" w:hAnsi="Segoe UI" w:cs="Segoe UI"/>
        </w:rPr>
        <w:t>with a benefits</w:t>
      </w:r>
      <w:r w:rsidR="00C612FF">
        <w:rPr>
          <w:rFonts w:ascii="Segoe UI" w:hAnsi="Segoe UI" w:cs="Segoe UI"/>
        </w:rPr>
        <w:t xml:space="preserve"> coordinator</w:t>
      </w:r>
      <w:r w:rsidR="00706136" w:rsidRPr="00713BB3">
        <w:rPr>
          <w:rFonts w:ascii="Segoe UI" w:hAnsi="Segoe UI" w:cs="Segoe UI"/>
        </w:rPr>
        <w:t xml:space="preserve">. </w:t>
      </w:r>
    </w:p>
    <w:p w14:paraId="035AE4DA" w14:textId="77777777" w:rsidR="00713BB3" w:rsidRPr="00713BB3" w:rsidRDefault="00713BB3" w:rsidP="00713BB3">
      <w:pPr>
        <w:pStyle w:val="ListParagraph"/>
        <w:spacing w:after="0" w:line="240" w:lineRule="auto"/>
        <w:rPr>
          <w:rFonts w:ascii="Segoe UI" w:hAnsi="Segoe UI" w:cs="Segoe UI"/>
          <w:b/>
          <w:bCs/>
        </w:rPr>
      </w:pPr>
    </w:p>
    <w:p w14:paraId="23175504" w14:textId="77777777" w:rsidR="00713BB3" w:rsidRDefault="00713BB3" w:rsidP="00713BB3">
      <w:pPr>
        <w:pStyle w:val="ListParagraph"/>
        <w:spacing w:after="0" w:line="240" w:lineRule="auto"/>
        <w:ind w:left="360"/>
        <w:rPr>
          <w:rFonts w:asciiTheme="minorHAnsi" w:eastAsiaTheme="minorHAnsi" w:hAnsiTheme="minorHAnsi" w:cstheme="minorBidi"/>
        </w:rPr>
      </w:pPr>
      <w:r>
        <w:rPr>
          <w:rFonts w:ascii="Segoe UI" w:hAnsi="Segoe UI" w:cs="Segoe UI"/>
          <w:b/>
          <w:bCs/>
        </w:rPr>
        <w:t xml:space="preserve">C. </w:t>
      </w:r>
      <w:r w:rsidR="00F63693" w:rsidRPr="0014199A">
        <w:rPr>
          <w:rFonts w:ascii="Segoe UI" w:hAnsi="Segoe UI" w:cs="Segoe UI"/>
          <w:b/>
          <w:bCs/>
        </w:rPr>
        <w:t>Prevention</w:t>
      </w:r>
      <w:r w:rsidR="00F63693">
        <w:rPr>
          <w:rFonts w:ascii="Segoe UI" w:hAnsi="Segoe UI" w:cs="Segoe UI"/>
          <w:b/>
          <w:bCs/>
        </w:rPr>
        <w:t xml:space="preserve">: </w:t>
      </w:r>
      <w:r w:rsidR="00F63693">
        <w:rPr>
          <w:rFonts w:ascii="Segoe UI" w:hAnsi="Segoe UI" w:cs="Segoe UI"/>
        </w:rPr>
        <w:t>Peggy Darrett-Brewer provided the Minnesota Department of Health’s (MDH) prevention update.</w:t>
      </w:r>
      <w:r w:rsidR="00BD0FBB" w:rsidRPr="00BD0FBB">
        <w:rPr>
          <w:rFonts w:asciiTheme="minorHAnsi" w:eastAsiaTheme="minorHAnsi" w:hAnsiTheme="minorHAnsi" w:cstheme="minorBidi"/>
        </w:rPr>
        <w:t xml:space="preserve"> </w:t>
      </w:r>
    </w:p>
    <w:p w14:paraId="77E5374E" w14:textId="77777777" w:rsidR="000A5F7C" w:rsidRDefault="00713BB3" w:rsidP="00E30B5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Segoe UI" w:hAnsi="Segoe UI" w:cs="Segoe UI"/>
        </w:rPr>
      </w:pPr>
      <w:r w:rsidRPr="00713BB3">
        <w:rPr>
          <w:rFonts w:ascii="Segoe UI" w:hAnsi="Segoe UI" w:cs="Segoe UI"/>
        </w:rPr>
        <w:t>MDH has h</w:t>
      </w:r>
      <w:r w:rsidR="00BD0FBB" w:rsidRPr="00713BB3">
        <w:rPr>
          <w:rFonts w:ascii="Segoe UI" w:hAnsi="Segoe UI" w:cs="Segoe UI"/>
        </w:rPr>
        <w:t>ired</w:t>
      </w:r>
      <w:r w:rsidR="00BD0FBB" w:rsidRPr="00BD0FBB">
        <w:rPr>
          <w:rFonts w:ascii="Segoe UI" w:hAnsi="Segoe UI" w:cs="Segoe UI"/>
        </w:rPr>
        <w:t xml:space="preserve"> one new disease investigator</w:t>
      </w:r>
      <w:r>
        <w:rPr>
          <w:rFonts w:ascii="Segoe UI" w:hAnsi="Segoe UI" w:cs="Segoe UI"/>
        </w:rPr>
        <w:t xml:space="preserve">, </w:t>
      </w:r>
      <w:r w:rsidR="00BD0FBB" w:rsidRPr="00BD0FBB">
        <w:rPr>
          <w:rFonts w:ascii="Segoe UI" w:hAnsi="Segoe UI" w:cs="Segoe UI"/>
        </w:rPr>
        <w:t>Noah Schumacher</w:t>
      </w:r>
      <w:r>
        <w:rPr>
          <w:rFonts w:ascii="Segoe UI" w:hAnsi="Segoe UI" w:cs="Segoe UI"/>
        </w:rPr>
        <w:t xml:space="preserve">, </w:t>
      </w:r>
      <w:r w:rsidR="00BD0FBB" w:rsidRPr="00BD0FBB">
        <w:rPr>
          <w:rFonts w:ascii="Segoe UI" w:hAnsi="Segoe UI" w:cs="Segoe UI"/>
        </w:rPr>
        <w:t xml:space="preserve">for </w:t>
      </w:r>
      <w:r>
        <w:rPr>
          <w:rFonts w:ascii="Segoe UI" w:hAnsi="Segoe UI" w:cs="Segoe UI"/>
        </w:rPr>
        <w:t xml:space="preserve">the </w:t>
      </w:r>
      <w:r w:rsidR="00BD0FBB" w:rsidRPr="00BD0FBB">
        <w:rPr>
          <w:rFonts w:ascii="Segoe UI" w:hAnsi="Segoe UI" w:cs="Segoe UI"/>
        </w:rPr>
        <w:t xml:space="preserve">partner services unit. </w:t>
      </w:r>
    </w:p>
    <w:p w14:paraId="4395DAA4" w14:textId="05D80A55" w:rsidR="000A5F7C" w:rsidRDefault="000A5F7C" w:rsidP="00E30B5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She provided a </w:t>
      </w:r>
      <w:r w:rsidR="00BD0FBB" w:rsidRPr="00BD0FBB">
        <w:rPr>
          <w:rFonts w:ascii="Segoe UI" w:hAnsi="Segoe UI" w:cs="Segoe UI"/>
        </w:rPr>
        <w:t>brief R</w:t>
      </w:r>
      <w:r w:rsidR="00F50524">
        <w:rPr>
          <w:rFonts w:ascii="Segoe UI" w:hAnsi="Segoe UI" w:cs="Segoe UI"/>
        </w:rPr>
        <w:t xml:space="preserve">equest for </w:t>
      </w:r>
      <w:r w:rsidR="00BD0FBB" w:rsidRPr="00BD0FBB">
        <w:rPr>
          <w:rFonts w:ascii="Segoe UI" w:hAnsi="Segoe UI" w:cs="Segoe UI"/>
        </w:rPr>
        <w:t>P</w:t>
      </w:r>
      <w:r w:rsidR="00F50524">
        <w:rPr>
          <w:rFonts w:ascii="Segoe UI" w:hAnsi="Segoe UI" w:cs="Segoe UI"/>
        </w:rPr>
        <w:t>roposal (RFP)</w:t>
      </w:r>
      <w:r w:rsidR="00BD0FBB" w:rsidRPr="00BD0FBB">
        <w:rPr>
          <w:rFonts w:ascii="Segoe UI" w:hAnsi="Segoe UI" w:cs="Segoe UI"/>
        </w:rPr>
        <w:t xml:space="preserve"> update. Due to the large number of proposals that we</w:t>
      </w:r>
      <w:r w:rsidR="005743C4">
        <w:rPr>
          <w:rFonts w:ascii="Segoe UI" w:hAnsi="Segoe UI" w:cs="Segoe UI"/>
        </w:rPr>
        <w:t>re</w:t>
      </w:r>
      <w:r w:rsidR="00BD0FBB" w:rsidRPr="00BD0FBB">
        <w:rPr>
          <w:rFonts w:ascii="Segoe UI" w:hAnsi="Segoe UI" w:cs="Segoe UI"/>
        </w:rPr>
        <w:t xml:space="preserve"> received, the funding decision has been extended for the MDH 2022 RFP</w:t>
      </w:r>
      <w:r w:rsidR="00F50524">
        <w:rPr>
          <w:rFonts w:ascii="Segoe UI" w:hAnsi="Segoe UI" w:cs="Segoe UI"/>
        </w:rPr>
        <w:t>, f</w:t>
      </w:r>
      <w:r w:rsidR="00BD0FBB" w:rsidRPr="00BD0FBB">
        <w:rPr>
          <w:rFonts w:ascii="Segoe UI" w:hAnsi="Segoe UI" w:cs="Segoe UI"/>
        </w:rPr>
        <w:t xml:space="preserve">rom the week of October 24th to the week of December 7th. </w:t>
      </w:r>
    </w:p>
    <w:p w14:paraId="568D1127" w14:textId="5F7915AD" w:rsidR="0058540B" w:rsidRDefault="000A5F7C" w:rsidP="00E30B5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There is an open </w:t>
      </w:r>
      <w:r w:rsidR="00BD0FBB" w:rsidRPr="00BD0FBB">
        <w:rPr>
          <w:rFonts w:ascii="Segoe UI" w:hAnsi="Segoe UI" w:cs="Segoe UI"/>
        </w:rPr>
        <w:t>position</w:t>
      </w:r>
      <w:r>
        <w:rPr>
          <w:rFonts w:ascii="Segoe UI" w:hAnsi="Segoe UI" w:cs="Segoe UI"/>
        </w:rPr>
        <w:t xml:space="preserve"> for a</w:t>
      </w:r>
      <w:r w:rsidR="00BD0FBB" w:rsidRPr="00BD0FBB">
        <w:rPr>
          <w:rFonts w:ascii="Segoe UI" w:hAnsi="Segoe UI" w:cs="Segoe UI"/>
        </w:rPr>
        <w:t xml:space="preserve"> syphilis surveillance coordinator.</w:t>
      </w:r>
    </w:p>
    <w:p w14:paraId="42300182" w14:textId="77777777" w:rsidR="008131DE" w:rsidRPr="006468BF" w:rsidRDefault="008131DE" w:rsidP="0058540B">
      <w:pPr>
        <w:pStyle w:val="ListParagraph"/>
        <w:spacing w:after="0" w:line="240" w:lineRule="auto"/>
        <w:rPr>
          <w:rFonts w:ascii="Segoe UI" w:hAnsi="Segoe UI" w:cs="Segoe UI"/>
        </w:rPr>
      </w:pPr>
    </w:p>
    <w:p w14:paraId="21B8C685" w14:textId="17F97EAD" w:rsidR="00885A97" w:rsidRPr="001266BF" w:rsidRDefault="009B1DD5" w:rsidP="00823B3A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Committee reports</w:t>
      </w:r>
      <w:r w:rsidR="00624D92">
        <w:rPr>
          <w:rFonts w:ascii="Segoe UI" w:hAnsi="Segoe UI" w:cs="Segoe UI"/>
          <w:b/>
          <w:bCs/>
        </w:rPr>
        <w:t xml:space="preserve">: </w:t>
      </w:r>
      <w:r w:rsidR="00624D92">
        <w:rPr>
          <w:rFonts w:ascii="Segoe UI" w:hAnsi="Segoe UI" w:cs="Segoe UI"/>
        </w:rPr>
        <w:t xml:space="preserve">The </w:t>
      </w:r>
      <w:r w:rsidR="00624D92">
        <w:rPr>
          <w:rFonts w:ascii="Segoe UI" w:hAnsi="Segoe UI" w:cs="Segoe UI"/>
          <w:b/>
          <w:bCs/>
          <w:i/>
          <w:iCs/>
        </w:rPr>
        <w:t xml:space="preserve">Committee Report Summaries </w:t>
      </w:r>
      <w:r w:rsidR="00624D92">
        <w:rPr>
          <w:rFonts w:ascii="Segoe UI" w:hAnsi="Segoe UI" w:cs="Segoe UI"/>
        </w:rPr>
        <w:t>document was displayed.</w:t>
      </w:r>
      <w:r w:rsidR="00823B3A" w:rsidRPr="00823B3A">
        <w:rPr>
          <w:rFonts w:ascii="Helvetica" w:eastAsia="Arial Unicode MS" w:hAnsi="Helvetica" w:cs="Arial Unicode MS"/>
          <w:i/>
          <w:iCs/>
          <w:color w:val="000000"/>
          <w:sz w:val="24"/>
          <w:szCs w:val="24"/>
          <w:u w:color="FE26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E59C440" w14:textId="4798031A" w:rsidR="00723DAF" w:rsidRPr="00723DAF" w:rsidRDefault="00B471D5" w:rsidP="00723DAF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</w:rPr>
        <w:t>Executive and Co-Chair Update</w:t>
      </w:r>
      <w:r w:rsidR="00404629">
        <w:rPr>
          <w:rFonts w:ascii="Segoe UI" w:hAnsi="Segoe UI" w:cs="Segoe UI"/>
          <w:b/>
          <w:bCs/>
        </w:rPr>
        <w:t xml:space="preserve">: </w:t>
      </w:r>
      <w:r w:rsidR="00404629">
        <w:rPr>
          <w:rFonts w:ascii="Segoe UI" w:hAnsi="Segoe UI" w:cs="Segoe UI"/>
        </w:rPr>
        <w:t xml:space="preserve">Tyrie Stanley displayed the </w:t>
      </w:r>
      <w:r w:rsidR="00C975EB" w:rsidRPr="00C975EB">
        <w:rPr>
          <w:rFonts w:ascii="Segoe UI" w:hAnsi="Segoe UI" w:cs="Segoe UI"/>
          <w:b/>
          <w:bCs/>
          <w:i/>
          <w:iCs/>
        </w:rPr>
        <w:t xml:space="preserve">Executive Committee biennial review of the </w:t>
      </w:r>
      <w:r w:rsidR="00C975EB" w:rsidRPr="005743C4">
        <w:rPr>
          <w:rFonts w:ascii="Segoe UI" w:hAnsi="Segoe UI" w:cs="Segoe UI"/>
          <w:b/>
          <w:bCs/>
          <w:i/>
          <w:iCs/>
        </w:rPr>
        <w:t>council bylaws</w:t>
      </w:r>
      <w:r w:rsidR="00C975EB" w:rsidRPr="00C975EB">
        <w:rPr>
          <w:rFonts w:ascii="Segoe UI" w:hAnsi="Segoe UI" w:cs="Segoe UI"/>
          <w:b/>
          <w:bCs/>
          <w:i/>
          <w:iCs/>
        </w:rPr>
        <w:t>.</w:t>
      </w:r>
      <w:r w:rsidR="00C975EB">
        <w:rPr>
          <w:rFonts w:ascii="Segoe UI" w:hAnsi="Segoe UI" w:cs="Segoe UI"/>
          <w:b/>
          <w:bCs/>
        </w:rPr>
        <w:t xml:space="preserve"> </w:t>
      </w:r>
    </w:p>
    <w:p w14:paraId="2D94A983" w14:textId="3D2CE060" w:rsidR="001266BF" w:rsidRPr="00723DAF" w:rsidRDefault="00723DAF" w:rsidP="00575C8A">
      <w:pPr>
        <w:pStyle w:val="ListParagraph"/>
        <w:numPr>
          <w:ilvl w:val="0"/>
          <w:numId w:val="25"/>
        </w:numPr>
        <w:ind w:left="720"/>
        <w:rPr>
          <w:rFonts w:ascii="Segoe UI" w:eastAsia="Times New Roman" w:hAnsi="Segoe UI" w:cs="Segoe UI"/>
          <w:sz w:val="21"/>
          <w:szCs w:val="21"/>
        </w:rPr>
      </w:pPr>
      <w:r w:rsidRPr="00723DAF">
        <w:rPr>
          <w:rFonts w:ascii="Segoe UI" w:hAnsi="Segoe UI" w:cs="Segoe UI"/>
        </w:rPr>
        <w:t xml:space="preserve">Tyrie asked </w:t>
      </w:r>
      <w:r w:rsidR="00C975EB" w:rsidRPr="00723DAF">
        <w:rPr>
          <w:rFonts w:ascii="Segoe UI" w:hAnsi="Segoe UI" w:cs="Segoe UI"/>
        </w:rPr>
        <w:t>if any council members would like to discuss the change to the</w:t>
      </w:r>
      <w:r w:rsidRPr="00723DAF">
        <w:rPr>
          <w:rFonts w:ascii="Segoe UI" w:hAnsi="Segoe UI" w:cs="Segoe UI"/>
        </w:rPr>
        <w:t xml:space="preserve"> </w:t>
      </w:r>
      <w:r w:rsidR="00AD3782">
        <w:rPr>
          <w:rFonts w:ascii="Segoe UI" w:hAnsi="Segoe UI" w:cs="Segoe UI"/>
        </w:rPr>
        <w:t xml:space="preserve">council </w:t>
      </w:r>
      <w:r w:rsidRPr="00723DAF">
        <w:rPr>
          <w:rFonts w:ascii="Segoe UI" w:hAnsi="Segoe UI" w:cs="Segoe UI"/>
        </w:rPr>
        <w:t xml:space="preserve">co-chair structure. </w:t>
      </w:r>
    </w:p>
    <w:p w14:paraId="189F8024" w14:textId="77777777" w:rsidR="005743C4" w:rsidRDefault="001266BF" w:rsidP="00F41601">
      <w:pPr>
        <w:pStyle w:val="ListParagraph"/>
        <w:numPr>
          <w:ilvl w:val="2"/>
          <w:numId w:val="21"/>
        </w:numPr>
        <w:ind w:left="1080" w:hanging="360"/>
        <w:rPr>
          <w:rFonts w:ascii="Segoe UI" w:eastAsia="Times New Roman" w:hAnsi="Segoe UI" w:cs="Segoe UI"/>
          <w:sz w:val="21"/>
          <w:szCs w:val="21"/>
        </w:rPr>
      </w:pPr>
      <w:r w:rsidRPr="001266BF">
        <w:rPr>
          <w:rFonts w:ascii="Segoe UI" w:eastAsia="Times New Roman" w:hAnsi="Segoe UI" w:cs="Segoe UI"/>
          <w:sz w:val="21"/>
          <w:szCs w:val="21"/>
        </w:rPr>
        <w:t>The MDH-appointed co-chair position is no longer a requirement from the CDC so we will amend the council bylaws to remove this position. This would change the council leadership structure from three co-chairs to two co-chairs. The Executive Committee is asking for input from council members about the possibility of amending the bylaws to have a minimum of two, and up to three, council members serve as co-chairs of the council.</w:t>
      </w:r>
    </w:p>
    <w:p w14:paraId="7FFEFC49" w14:textId="03E3EB11" w:rsidR="00575C8A" w:rsidRPr="005D4634" w:rsidRDefault="005743C4" w:rsidP="00F41601">
      <w:pPr>
        <w:pStyle w:val="ListParagraph"/>
        <w:numPr>
          <w:ilvl w:val="2"/>
          <w:numId w:val="21"/>
        </w:numPr>
        <w:ind w:left="1080" w:hanging="360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 member spoke up in favor of three council members serving as co-chair.</w:t>
      </w:r>
    </w:p>
    <w:p w14:paraId="1D7048A4" w14:textId="1F3EA22E" w:rsidR="008131DE" w:rsidRPr="00526427" w:rsidRDefault="00526427" w:rsidP="00526427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Lesa Nelson </w:t>
      </w:r>
      <w:r w:rsidR="00575C8A">
        <w:rPr>
          <w:rFonts w:ascii="Segoe UI" w:eastAsia="Times New Roman" w:hAnsi="Segoe UI" w:cs="Segoe UI"/>
          <w:sz w:val="21"/>
          <w:szCs w:val="21"/>
        </w:rPr>
        <w:t xml:space="preserve">presented </w:t>
      </w:r>
      <w:r>
        <w:rPr>
          <w:rFonts w:ascii="Segoe UI" w:eastAsia="Times New Roman" w:hAnsi="Segoe UI" w:cs="Segoe UI"/>
          <w:sz w:val="21"/>
          <w:szCs w:val="21"/>
        </w:rPr>
        <w:t>t</w:t>
      </w:r>
      <w:r w:rsidR="00C72CB2" w:rsidRPr="00526427">
        <w:rPr>
          <w:rFonts w:ascii="Segoe UI" w:hAnsi="Segoe UI" w:cs="Segoe UI"/>
        </w:rPr>
        <w:t xml:space="preserve">he </w:t>
      </w:r>
      <w:r w:rsidR="008131DE" w:rsidRPr="00526427">
        <w:rPr>
          <w:rFonts w:ascii="Segoe UI" w:hAnsi="Segoe UI" w:cs="Segoe UI"/>
        </w:rPr>
        <w:t>proposed amendments</w:t>
      </w:r>
      <w:r w:rsidR="00C72CB2" w:rsidRPr="00526427">
        <w:rPr>
          <w:rFonts w:ascii="Segoe UI" w:hAnsi="Segoe UI" w:cs="Segoe UI"/>
        </w:rPr>
        <w:t xml:space="preserve"> to the bylaws:</w:t>
      </w:r>
    </w:p>
    <w:p w14:paraId="779F70ED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Amend the third bullet point under Bylaw 1.1 by adding “; this includes the Statewide Coordinated Statement of Need (SCSN).” after “This plan defines</w:t>
      </w:r>
      <w:r>
        <w:rPr>
          <w:rFonts w:ascii="Segoe UI" w:hAnsi="Segoe UI" w:cs="Segoe UI"/>
        </w:rPr>
        <w:t xml:space="preserve"> </w:t>
      </w:r>
      <w:r w:rsidRPr="00823B3A">
        <w:rPr>
          <w:rFonts w:ascii="Segoe UI" w:hAnsi="Segoe UI" w:cs="Segoe UI"/>
        </w:rPr>
        <w:t>short and long-term goals for organizing and delivering care and prevention services.”</w:t>
      </w:r>
    </w:p>
    <w:p w14:paraId="3ABC1A86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lastRenderedPageBreak/>
        <w:t>Amend the fifth bullet point under Bylaw 1.1 by striking out “recipients” and inserting “Part A recipient” and amend Bylaw 1.2 h. by striking out “and Part B”.</w:t>
      </w:r>
    </w:p>
    <w:p w14:paraId="5D526C35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Amend Bylaw 1.1 f. by adding “and other data available for the priority setting and resource allocation process.” after “Establish service area priorities for funding, based on needs assessment.</w:t>
      </w:r>
    </w:p>
    <w:p w14:paraId="3E0E0BD0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Amend Bylaw 2.1 m. by striking out “Grantee under Part A of the Ryan White Act”.</w:t>
      </w:r>
    </w:p>
    <w:p w14:paraId="3BE80D3E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 xml:space="preserve">Amend the fifth bullet point under Bylaw 2.15 a. by striking out “$150” and inserting “$160”.  </w:t>
      </w:r>
    </w:p>
    <w:p w14:paraId="5050E5D4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Amend Bylaw 4.3 d. by inserting after the first sentence “Membership is limited to appointed council members.”</w:t>
      </w:r>
    </w:p>
    <w:p w14:paraId="3F37C18A" w14:textId="2BA54561" w:rsidR="008131DE" w:rsidRPr="00C72CB2" w:rsidRDefault="00C72CB2" w:rsidP="00526427">
      <w:pPr>
        <w:pStyle w:val="ListParagraph"/>
        <w:numPr>
          <w:ilvl w:val="0"/>
          <w:numId w:val="24"/>
        </w:numPr>
        <w:tabs>
          <w:tab w:val="left" w:pos="1800"/>
          <w:tab w:val="left" w:pos="4320"/>
          <w:tab w:val="left" w:pos="6840"/>
        </w:tabs>
        <w:spacing w:after="0" w:line="240" w:lineRule="auto"/>
        <w:ind w:left="720" w:hanging="270"/>
        <w:rPr>
          <w:rFonts w:ascii="Segoe UI" w:hAnsi="Segoe UI" w:cs="Segoe UI"/>
        </w:rPr>
      </w:pPr>
      <w:r w:rsidRPr="00C72CB2">
        <w:rPr>
          <w:rFonts w:ascii="Segoe UI" w:hAnsi="Segoe UI" w:cs="Segoe UI"/>
        </w:rPr>
        <w:t xml:space="preserve">The council reviewed the </w:t>
      </w:r>
      <w:r w:rsidR="008131DE" w:rsidRPr="00C72CB2">
        <w:rPr>
          <w:rFonts w:ascii="Segoe UI" w:hAnsi="Segoe UI" w:cs="Segoe UI"/>
        </w:rPr>
        <w:t>edits</w:t>
      </w:r>
      <w:r>
        <w:rPr>
          <w:rFonts w:ascii="Segoe UI" w:hAnsi="Segoe UI" w:cs="Segoe UI"/>
        </w:rPr>
        <w:t xml:space="preserve"> made</w:t>
      </w:r>
      <w:r w:rsidR="008131DE" w:rsidRPr="00C72C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to </w:t>
      </w:r>
      <w:r w:rsidR="008131DE" w:rsidRPr="00C72CB2">
        <w:rPr>
          <w:rFonts w:ascii="Segoe UI" w:hAnsi="Segoe UI" w:cs="Segoe UI"/>
        </w:rPr>
        <w:t xml:space="preserve">the council bylaws for clarification purposes.  </w:t>
      </w:r>
    </w:p>
    <w:p w14:paraId="59089D54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Edited Bylaw 1 to “Part B HIV Supports Section”.</w:t>
      </w:r>
    </w:p>
    <w:p w14:paraId="3A888352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Edited Bylaw 1.2 g. to “Allocate resources only to service areas that have been prioritized.</w:t>
      </w:r>
    </w:p>
    <w:p w14:paraId="2222B888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Edited Bylaw 2.11 to refer to Section 2.10, rather than 2.9.</w:t>
      </w:r>
    </w:p>
    <w:p w14:paraId="290E07C8" w14:textId="77777777" w:rsidR="008131DE" w:rsidRPr="00823B3A" w:rsidRDefault="008131DE" w:rsidP="00526427">
      <w:pPr>
        <w:pStyle w:val="ListParagraph"/>
        <w:numPr>
          <w:ilvl w:val="0"/>
          <w:numId w:val="22"/>
        </w:numPr>
        <w:tabs>
          <w:tab w:val="left" w:pos="1800"/>
          <w:tab w:val="left" w:pos="4320"/>
          <w:tab w:val="left" w:pos="6840"/>
        </w:tabs>
        <w:rPr>
          <w:rFonts w:ascii="Segoe UI" w:hAnsi="Segoe UI" w:cs="Segoe UI"/>
        </w:rPr>
      </w:pPr>
      <w:r w:rsidRPr="00823B3A">
        <w:rPr>
          <w:rFonts w:ascii="Segoe UI" w:hAnsi="Segoe UI" w:cs="Segoe UI"/>
        </w:rPr>
        <w:t>Edited Bylaw 2.14 to refer to Section 2.13, rather than 2.12.</w:t>
      </w:r>
    </w:p>
    <w:p w14:paraId="21BB5B4B" w14:textId="77777777" w:rsidR="008131DE" w:rsidRPr="00B04031" w:rsidRDefault="008131DE" w:rsidP="008131DE">
      <w:pPr>
        <w:pStyle w:val="ListParagraph"/>
        <w:rPr>
          <w:rFonts w:ascii="Segoe UI" w:hAnsi="Segoe UI" w:cs="Segoe UI"/>
          <w:b/>
          <w:bCs/>
        </w:rPr>
      </w:pPr>
    </w:p>
    <w:p w14:paraId="2D9E13FE" w14:textId="0BE1A2E0" w:rsidR="00C72CB2" w:rsidRPr="00C72CB2" w:rsidRDefault="00E719FA" w:rsidP="007F73FF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B04031">
        <w:rPr>
          <w:rFonts w:ascii="Segoe UI" w:hAnsi="Segoe UI" w:cs="Segoe UI"/>
          <w:b/>
          <w:bCs/>
        </w:rPr>
        <w:t>Community Voices Committee</w:t>
      </w:r>
      <w:r w:rsidR="00D17D2E">
        <w:rPr>
          <w:rFonts w:asciiTheme="minorHAnsi" w:eastAsiaTheme="minorHAnsi" w:hAnsiTheme="minorHAnsi" w:cstheme="minorBidi"/>
        </w:rPr>
        <w:t>:</w:t>
      </w:r>
      <w:r w:rsidR="00916274">
        <w:rPr>
          <w:rFonts w:asciiTheme="minorHAnsi" w:eastAsiaTheme="minorHAnsi" w:hAnsiTheme="minorHAnsi" w:cstheme="minorBidi"/>
        </w:rPr>
        <w:t xml:space="preserve"> </w:t>
      </w:r>
      <w:r w:rsidR="00916274" w:rsidRPr="00916274">
        <w:rPr>
          <w:rFonts w:ascii="Segoe UI" w:eastAsiaTheme="minorHAnsi" w:hAnsi="Segoe UI" w:cs="Segoe UI"/>
        </w:rPr>
        <w:t>Jo Ann Vertetis provided the update.</w:t>
      </w:r>
    </w:p>
    <w:p w14:paraId="3A7ED2F1" w14:textId="1AFBD53B" w:rsidR="00DF45E0" w:rsidRDefault="00916274" w:rsidP="0038067A">
      <w:pPr>
        <w:pStyle w:val="ListParagraph"/>
        <w:numPr>
          <w:ilvl w:val="0"/>
          <w:numId w:val="13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Th</w:t>
      </w:r>
      <w:r w:rsidR="00C72CB2">
        <w:rPr>
          <w:rFonts w:ascii="Segoe UI" w:hAnsi="Segoe UI" w:cs="Segoe UI"/>
        </w:rPr>
        <w:t xml:space="preserve">e CVC </w:t>
      </w:r>
      <w:r w:rsidR="007F73FF" w:rsidRPr="007F73FF">
        <w:rPr>
          <w:rFonts w:ascii="Segoe UI" w:hAnsi="Segoe UI" w:cs="Segoe UI"/>
        </w:rPr>
        <w:t xml:space="preserve">had a meeting </w:t>
      </w:r>
      <w:r w:rsidR="00C72CB2">
        <w:rPr>
          <w:rFonts w:ascii="Segoe UI" w:hAnsi="Segoe UI" w:cs="Segoe UI"/>
        </w:rPr>
        <w:t>yesterday</w:t>
      </w:r>
      <w:r w:rsidR="002320C3">
        <w:rPr>
          <w:rFonts w:ascii="Segoe UI" w:hAnsi="Segoe UI" w:cs="Segoe UI"/>
        </w:rPr>
        <w:t xml:space="preserve"> with a presentation and discussion about</w:t>
      </w:r>
      <w:r w:rsidR="005743C4">
        <w:rPr>
          <w:rFonts w:ascii="Segoe UI" w:hAnsi="Segoe UI" w:cs="Segoe UI"/>
        </w:rPr>
        <w:t xml:space="preserve"> Program HH open enrollment</w:t>
      </w:r>
      <w:r w:rsidR="002320C3">
        <w:rPr>
          <w:rFonts w:ascii="Segoe UI" w:hAnsi="Segoe UI" w:cs="Segoe UI"/>
        </w:rPr>
        <w:t>.</w:t>
      </w:r>
    </w:p>
    <w:p w14:paraId="7ACE880A" w14:textId="2ACDA314" w:rsidR="00575C8A" w:rsidRDefault="00575C8A" w:rsidP="0038067A">
      <w:pPr>
        <w:pStyle w:val="ListParagraph"/>
        <w:numPr>
          <w:ilvl w:val="0"/>
          <w:numId w:val="13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discussion of </w:t>
      </w:r>
      <w:r w:rsidR="005743C4">
        <w:rPr>
          <w:rFonts w:ascii="Segoe UI" w:hAnsi="Segoe UI" w:cs="Segoe UI"/>
        </w:rPr>
        <w:t>Ryan White HIV/AIDS Program</w:t>
      </w:r>
      <w:r>
        <w:rPr>
          <w:rFonts w:ascii="Segoe UI" w:hAnsi="Segoe UI" w:cs="Segoe UI"/>
        </w:rPr>
        <w:t xml:space="preserve"> </w:t>
      </w:r>
      <w:r w:rsidR="005743C4">
        <w:rPr>
          <w:rFonts w:ascii="Segoe UI" w:hAnsi="Segoe UI" w:cs="Segoe UI"/>
        </w:rPr>
        <w:t>services</w:t>
      </w:r>
      <w:r>
        <w:rPr>
          <w:rFonts w:ascii="Segoe UI" w:hAnsi="Segoe UI" w:cs="Segoe UI"/>
        </w:rPr>
        <w:t xml:space="preserve"> was postponed until January. </w:t>
      </w:r>
    </w:p>
    <w:p w14:paraId="2256DA55" w14:textId="77777777" w:rsidR="00DF45E0" w:rsidRDefault="00DF45E0" w:rsidP="002320C3">
      <w:pPr>
        <w:pStyle w:val="ListParagraph"/>
        <w:rPr>
          <w:rFonts w:ascii="Segoe UI" w:hAnsi="Segoe UI" w:cs="Segoe UI"/>
        </w:rPr>
      </w:pPr>
    </w:p>
    <w:p w14:paraId="7AC30CCF" w14:textId="4D6D5257" w:rsidR="002B2895" w:rsidRPr="002B2895" w:rsidRDefault="00E719FA" w:rsidP="00DF45E0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DF45E0">
        <w:rPr>
          <w:rFonts w:ascii="Segoe UI" w:hAnsi="Segoe UI" w:cs="Segoe UI"/>
          <w:b/>
          <w:bCs/>
        </w:rPr>
        <w:t xml:space="preserve">Disparities Elimination Committee: </w:t>
      </w:r>
      <w:r w:rsidR="00916274" w:rsidRPr="00916274">
        <w:rPr>
          <w:rFonts w:ascii="Segoe UI" w:hAnsi="Segoe UI" w:cs="Segoe UI"/>
        </w:rPr>
        <w:t>Sarah Schiele</w:t>
      </w:r>
      <w:r w:rsidR="00916274">
        <w:rPr>
          <w:rFonts w:ascii="Segoe UI" w:hAnsi="Segoe UI" w:cs="Segoe UI"/>
        </w:rPr>
        <w:t xml:space="preserve"> provided the update.</w:t>
      </w:r>
    </w:p>
    <w:p w14:paraId="632E32BA" w14:textId="11FA5D46" w:rsidR="00B074FC" w:rsidRPr="00916274" w:rsidRDefault="002B2895" w:rsidP="005A01BA">
      <w:pPr>
        <w:pStyle w:val="ListParagraph"/>
        <w:numPr>
          <w:ilvl w:val="0"/>
          <w:numId w:val="12"/>
        </w:numPr>
        <w:ind w:left="1080"/>
        <w:rPr>
          <w:rFonts w:ascii="Segoe UI" w:hAnsi="Segoe UI" w:cs="Segoe UI"/>
        </w:rPr>
      </w:pPr>
      <w:r w:rsidRPr="00916274">
        <w:rPr>
          <w:rFonts w:ascii="Segoe UI" w:hAnsi="Segoe UI" w:cs="Segoe UI"/>
        </w:rPr>
        <w:t xml:space="preserve">Committee members met with </w:t>
      </w:r>
      <w:r w:rsidR="00766A4C" w:rsidRPr="00916274">
        <w:rPr>
          <w:rFonts w:ascii="Segoe UI" w:hAnsi="Segoe UI" w:cs="Segoe UI"/>
        </w:rPr>
        <w:t>Rainbow</w:t>
      </w:r>
      <w:r w:rsidR="0038067A" w:rsidRPr="00916274">
        <w:rPr>
          <w:rFonts w:ascii="Segoe UI" w:hAnsi="Segoe UI" w:cs="Segoe UI"/>
        </w:rPr>
        <w:t xml:space="preserve"> Health</w:t>
      </w:r>
      <w:r w:rsidRPr="00916274">
        <w:rPr>
          <w:rFonts w:ascii="Segoe UI" w:hAnsi="Segoe UI" w:cs="Segoe UI"/>
        </w:rPr>
        <w:t xml:space="preserve"> to tal</w:t>
      </w:r>
      <w:r w:rsidR="00766A4C" w:rsidRPr="00916274">
        <w:rPr>
          <w:rFonts w:ascii="Segoe UI" w:hAnsi="Segoe UI" w:cs="Segoe UI"/>
        </w:rPr>
        <w:t>k about some of the</w:t>
      </w:r>
      <w:r w:rsidRPr="00916274">
        <w:rPr>
          <w:rFonts w:ascii="Segoe UI" w:hAnsi="Segoe UI" w:cs="Segoe UI"/>
        </w:rPr>
        <w:t xml:space="preserve"> men</w:t>
      </w:r>
      <w:r w:rsidR="00766A4C" w:rsidRPr="00916274">
        <w:rPr>
          <w:rFonts w:ascii="Segoe UI" w:hAnsi="Segoe UI" w:cs="Segoe UI"/>
        </w:rPr>
        <w:t>tal health and substance use disorder</w:t>
      </w:r>
      <w:r w:rsidR="00753712" w:rsidRPr="00916274">
        <w:rPr>
          <w:rFonts w:ascii="Segoe UI" w:hAnsi="Segoe UI" w:cs="Segoe UI"/>
        </w:rPr>
        <w:t>s</w:t>
      </w:r>
      <w:r w:rsidR="00766A4C" w:rsidRPr="00916274">
        <w:rPr>
          <w:rFonts w:ascii="Segoe UI" w:hAnsi="Segoe UI" w:cs="Segoe UI"/>
        </w:rPr>
        <w:t xml:space="preserve"> </w:t>
      </w:r>
      <w:r w:rsidR="00753712" w:rsidRPr="00916274">
        <w:rPr>
          <w:rFonts w:ascii="Segoe UI" w:hAnsi="Segoe UI" w:cs="Segoe UI"/>
        </w:rPr>
        <w:t>supports</w:t>
      </w:r>
      <w:r w:rsidR="00766A4C" w:rsidRPr="00916274">
        <w:rPr>
          <w:rFonts w:ascii="Segoe UI" w:hAnsi="Segoe UI" w:cs="Segoe UI"/>
        </w:rPr>
        <w:t xml:space="preserve"> that they </w:t>
      </w:r>
      <w:r w:rsidR="00753712" w:rsidRPr="00916274">
        <w:rPr>
          <w:rFonts w:ascii="Segoe UI" w:hAnsi="Segoe UI" w:cs="Segoe UI"/>
        </w:rPr>
        <w:t>provide</w:t>
      </w:r>
      <w:r w:rsidR="00766A4C" w:rsidRPr="00916274">
        <w:rPr>
          <w:rFonts w:ascii="Segoe UI" w:hAnsi="Segoe UI" w:cs="Segoe UI"/>
        </w:rPr>
        <w:t xml:space="preserve"> and </w:t>
      </w:r>
      <w:r w:rsidR="00753712" w:rsidRPr="00916274">
        <w:rPr>
          <w:rFonts w:ascii="Segoe UI" w:hAnsi="Segoe UI" w:cs="Segoe UI"/>
        </w:rPr>
        <w:t xml:space="preserve">to </w:t>
      </w:r>
      <w:r w:rsidR="00766A4C" w:rsidRPr="00916274">
        <w:rPr>
          <w:rFonts w:ascii="Segoe UI" w:hAnsi="Segoe UI" w:cs="Segoe UI"/>
        </w:rPr>
        <w:t>get</w:t>
      </w:r>
      <w:r w:rsidR="00753712" w:rsidRPr="00916274">
        <w:rPr>
          <w:rFonts w:ascii="Segoe UI" w:hAnsi="Segoe UI" w:cs="Segoe UI"/>
        </w:rPr>
        <w:t xml:space="preserve"> </w:t>
      </w:r>
      <w:r w:rsidR="00766A4C" w:rsidRPr="00916274">
        <w:rPr>
          <w:rFonts w:ascii="Segoe UI" w:hAnsi="Segoe UI" w:cs="Segoe UI"/>
        </w:rPr>
        <w:t>feedback from them</w:t>
      </w:r>
      <w:r w:rsidR="00753712" w:rsidRPr="00916274">
        <w:rPr>
          <w:rFonts w:ascii="Segoe UI" w:hAnsi="Segoe UI" w:cs="Segoe UI"/>
        </w:rPr>
        <w:t>.</w:t>
      </w:r>
      <w:r w:rsidR="00916274" w:rsidRPr="00916274">
        <w:rPr>
          <w:rFonts w:ascii="Segoe UI" w:hAnsi="Segoe UI" w:cs="Segoe UI"/>
        </w:rPr>
        <w:t xml:space="preserve"> </w:t>
      </w:r>
      <w:r w:rsidR="00916274">
        <w:rPr>
          <w:rFonts w:ascii="Segoe UI" w:hAnsi="Segoe UI" w:cs="Segoe UI"/>
        </w:rPr>
        <w:t xml:space="preserve">They will </w:t>
      </w:r>
      <w:r w:rsidR="00753712" w:rsidRPr="00916274">
        <w:rPr>
          <w:rFonts w:ascii="Segoe UI" w:hAnsi="Segoe UI" w:cs="Segoe UI"/>
        </w:rPr>
        <w:t xml:space="preserve">attend the </w:t>
      </w:r>
      <w:r w:rsidR="00067C4A" w:rsidRPr="00916274">
        <w:rPr>
          <w:rFonts w:ascii="Segoe UI" w:hAnsi="Segoe UI" w:cs="Segoe UI"/>
        </w:rPr>
        <w:t xml:space="preserve">next </w:t>
      </w:r>
      <w:r w:rsidR="00753712" w:rsidRPr="00916274">
        <w:rPr>
          <w:rFonts w:ascii="Segoe UI" w:hAnsi="Segoe UI" w:cs="Segoe UI"/>
        </w:rPr>
        <w:t>DEC meet</w:t>
      </w:r>
      <w:r w:rsidR="00067C4A" w:rsidRPr="00916274">
        <w:rPr>
          <w:rFonts w:ascii="Segoe UI" w:hAnsi="Segoe UI" w:cs="Segoe UI"/>
        </w:rPr>
        <w:t>ing.</w:t>
      </w:r>
    </w:p>
    <w:p w14:paraId="27DC5889" w14:textId="75960B5A" w:rsidR="00B074FC" w:rsidRPr="00B074FC" w:rsidRDefault="00067C4A" w:rsidP="0038067A">
      <w:pPr>
        <w:pStyle w:val="ListParagraph"/>
        <w:numPr>
          <w:ilvl w:val="0"/>
          <w:numId w:val="12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The committee will</w:t>
      </w:r>
      <w:r w:rsidR="00B074FC" w:rsidRPr="00B074FC">
        <w:rPr>
          <w:rFonts w:ascii="Segoe UI" w:hAnsi="Segoe UI" w:cs="Segoe UI"/>
        </w:rPr>
        <w:t xml:space="preserve"> hear</w:t>
      </w:r>
      <w:r>
        <w:rPr>
          <w:rFonts w:ascii="Segoe UI" w:hAnsi="Segoe UI" w:cs="Segoe UI"/>
        </w:rPr>
        <w:t xml:space="preserve"> from</w:t>
      </w:r>
      <w:r w:rsidR="00B074FC" w:rsidRPr="00B074FC">
        <w:rPr>
          <w:rFonts w:ascii="Segoe UI" w:hAnsi="Segoe UI" w:cs="Segoe UI"/>
        </w:rPr>
        <w:t xml:space="preserve"> the </w:t>
      </w:r>
      <w:r w:rsidR="00467B47">
        <w:rPr>
          <w:rFonts w:ascii="Segoe UI" w:hAnsi="Segoe UI" w:cs="Segoe UI"/>
        </w:rPr>
        <w:t>s</w:t>
      </w:r>
      <w:r w:rsidR="00B074FC" w:rsidRPr="00B074FC">
        <w:rPr>
          <w:rFonts w:ascii="Segoe UI" w:hAnsi="Segoe UI" w:cs="Segoe UI"/>
        </w:rPr>
        <w:t xml:space="preserve">tate </w:t>
      </w:r>
      <w:r>
        <w:rPr>
          <w:rFonts w:ascii="Segoe UI" w:hAnsi="Segoe UI" w:cs="Segoe UI"/>
        </w:rPr>
        <w:t>and Hennepin C</w:t>
      </w:r>
      <w:r w:rsidR="00B074FC" w:rsidRPr="00B074FC">
        <w:rPr>
          <w:rFonts w:ascii="Segoe UI" w:hAnsi="Segoe UI" w:cs="Segoe UI"/>
        </w:rPr>
        <w:t>ounty</w:t>
      </w:r>
      <w:r>
        <w:rPr>
          <w:rFonts w:ascii="Segoe UI" w:hAnsi="Segoe UI" w:cs="Segoe UI"/>
        </w:rPr>
        <w:t xml:space="preserve"> </w:t>
      </w:r>
      <w:r w:rsidR="00B074FC" w:rsidRPr="00B074FC">
        <w:rPr>
          <w:rFonts w:ascii="Segoe UI" w:hAnsi="Segoe UI" w:cs="Segoe UI"/>
        </w:rPr>
        <w:t>about mental health services</w:t>
      </w:r>
      <w:r w:rsidR="006D358C">
        <w:rPr>
          <w:rFonts w:ascii="Segoe UI" w:hAnsi="Segoe UI" w:cs="Segoe UI"/>
        </w:rPr>
        <w:t xml:space="preserve"> to look at </w:t>
      </w:r>
      <w:r w:rsidR="00B074FC" w:rsidRPr="00B074FC">
        <w:rPr>
          <w:rFonts w:ascii="Segoe UI" w:hAnsi="Segoe UI" w:cs="Segoe UI"/>
        </w:rPr>
        <w:t>a preview of the data around the disparities, as well as some reports from people on the ground</w:t>
      </w:r>
      <w:r w:rsidR="0034176A">
        <w:rPr>
          <w:rFonts w:ascii="Segoe UI" w:hAnsi="Segoe UI" w:cs="Segoe UI"/>
        </w:rPr>
        <w:t xml:space="preserve"> about strategies that can be used. </w:t>
      </w:r>
    </w:p>
    <w:p w14:paraId="60797A31" w14:textId="77777777" w:rsidR="00B074FC" w:rsidRPr="00B04031" w:rsidRDefault="00B074FC" w:rsidP="00B074FC">
      <w:pPr>
        <w:pStyle w:val="ListParagraph"/>
        <w:rPr>
          <w:rFonts w:ascii="Segoe UI" w:hAnsi="Segoe UI" w:cs="Segoe UI"/>
          <w:b/>
          <w:bCs/>
        </w:rPr>
      </w:pPr>
    </w:p>
    <w:p w14:paraId="148447FC" w14:textId="0B198C82" w:rsidR="006D358C" w:rsidRPr="006D358C" w:rsidRDefault="00E719FA" w:rsidP="004D25F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6D358C">
        <w:rPr>
          <w:rFonts w:ascii="Segoe UI" w:hAnsi="Segoe UI" w:cs="Segoe UI"/>
          <w:b/>
          <w:bCs/>
        </w:rPr>
        <w:t>Membership and Training Committee</w:t>
      </w:r>
      <w:r w:rsidR="006D358C" w:rsidRPr="006D358C">
        <w:rPr>
          <w:rFonts w:ascii="Segoe UI" w:hAnsi="Segoe UI" w:cs="Segoe UI"/>
          <w:b/>
          <w:bCs/>
        </w:rPr>
        <w:t>:</w:t>
      </w:r>
      <w:r w:rsidR="006D358C">
        <w:rPr>
          <w:rFonts w:ascii="Segoe UI" w:hAnsi="Segoe UI" w:cs="Segoe UI"/>
          <w:b/>
          <w:bCs/>
        </w:rPr>
        <w:t xml:space="preserve"> </w:t>
      </w:r>
      <w:r w:rsidR="00201DAD" w:rsidRPr="006D358C">
        <w:rPr>
          <w:rFonts w:ascii="Segoe UI" w:hAnsi="Segoe UI" w:cs="Segoe UI"/>
        </w:rPr>
        <w:t xml:space="preserve">Calvin </w:t>
      </w:r>
      <w:r w:rsidR="005743C4">
        <w:rPr>
          <w:rFonts w:ascii="Segoe UI" w:hAnsi="Segoe UI" w:cs="Segoe UI"/>
        </w:rPr>
        <w:t xml:space="preserve">Hillary </w:t>
      </w:r>
      <w:r w:rsidR="00201DAD" w:rsidRPr="006D358C">
        <w:rPr>
          <w:rFonts w:ascii="Segoe UI" w:hAnsi="Segoe UI" w:cs="Segoe UI"/>
        </w:rPr>
        <w:t xml:space="preserve">Hylton </w:t>
      </w:r>
      <w:r w:rsidR="006D358C" w:rsidRPr="006D358C">
        <w:rPr>
          <w:rFonts w:ascii="Segoe UI" w:hAnsi="Segoe UI" w:cs="Segoe UI"/>
        </w:rPr>
        <w:t>provided an update.</w:t>
      </w:r>
    </w:p>
    <w:p w14:paraId="7466911A" w14:textId="77777777" w:rsidR="00EA7738" w:rsidRDefault="006D358C" w:rsidP="004631E2">
      <w:pPr>
        <w:pStyle w:val="ListParagraph"/>
        <w:numPr>
          <w:ilvl w:val="0"/>
          <w:numId w:val="11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committee </w:t>
      </w:r>
      <w:r w:rsidR="00201DAD" w:rsidRPr="00201DAD">
        <w:rPr>
          <w:rFonts w:ascii="Segoe UI" w:hAnsi="Segoe UI" w:cs="Segoe UI"/>
        </w:rPr>
        <w:t xml:space="preserve">is proposing the election </w:t>
      </w:r>
      <w:r w:rsidR="00EA7738">
        <w:rPr>
          <w:rFonts w:ascii="Segoe UI" w:hAnsi="Segoe UI" w:cs="Segoe UI"/>
        </w:rPr>
        <w:t>of an</w:t>
      </w:r>
      <w:r w:rsidR="00201DAD" w:rsidRPr="00201DAD">
        <w:rPr>
          <w:rFonts w:ascii="Segoe UI" w:hAnsi="Segoe UI" w:cs="Segoe UI"/>
        </w:rPr>
        <w:t xml:space="preserve"> eligible candidate to assure </w:t>
      </w:r>
      <w:r w:rsidR="000A1DAE">
        <w:rPr>
          <w:rFonts w:ascii="Segoe UI" w:hAnsi="Segoe UI" w:cs="Segoe UI"/>
        </w:rPr>
        <w:t>r</w:t>
      </w:r>
      <w:r w:rsidR="00201DAD" w:rsidRPr="00201DAD">
        <w:rPr>
          <w:rFonts w:ascii="Segoe UI" w:hAnsi="Segoe UI" w:cs="Segoe UI"/>
        </w:rPr>
        <w:t>eflectiveness and representation</w:t>
      </w:r>
      <w:r w:rsidR="000A1DAE">
        <w:rPr>
          <w:rFonts w:ascii="Segoe UI" w:hAnsi="Segoe UI" w:cs="Segoe UI"/>
        </w:rPr>
        <w:t xml:space="preserve">. </w:t>
      </w:r>
    </w:p>
    <w:p w14:paraId="2199FFBF" w14:textId="77777777" w:rsidR="005743C4" w:rsidRDefault="005743C4" w:rsidP="00D57CA3">
      <w:pPr>
        <w:pStyle w:val="ListParagraph"/>
        <w:numPr>
          <w:ilvl w:val="0"/>
          <w:numId w:val="11"/>
        </w:numPr>
        <w:ind w:left="1080"/>
        <w:rPr>
          <w:rFonts w:ascii="Segoe UI" w:hAnsi="Segoe UI" w:cs="Segoe UI"/>
        </w:rPr>
      </w:pPr>
      <w:r w:rsidRPr="005743C4">
        <w:rPr>
          <w:rFonts w:ascii="Segoe UI" w:hAnsi="Segoe UI" w:cs="Segoe UI"/>
          <w:b/>
          <w:bCs/>
        </w:rPr>
        <w:t>MOTION:</w:t>
      </w:r>
      <w:r>
        <w:rPr>
          <w:rFonts w:ascii="Segoe UI" w:hAnsi="Segoe UI" w:cs="Segoe UI"/>
        </w:rPr>
        <w:t xml:space="preserve"> Calvin Hillary Hylton moved to </w:t>
      </w:r>
      <w:r w:rsidR="00201DAD" w:rsidRPr="00201DAD">
        <w:rPr>
          <w:rFonts w:ascii="Segoe UI" w:hAnsi="Segoe UI" w:cs="Segoe UI"/>
        </w:rPr>
        <w:t>recommend</w:t>
      </w:r>
      <w:r w:rsidR="00EA7738">
        <w:rPr>
          <w:rFonts w:ascii="Segoe UI" w:hAnsi="Segoe UI" w:cs="Segoe UI"/>
        </w:rPr>
        <w:t xml:space="preserve"> Dani</w:t>
      </w:r>
      <w:r w:rsidR="00201DAD" w:rsidRPr="00201DAD">
        <w:rPr>
          <w:rFonts w:ascii="Segoe UI" w:hAnsi="Segoe UI" w:cs="Segoe UI"/>
        </w:rPr>
        <w:t>e</w:t>
      </w:r>
      <w:r w:rsidR="001B5E9C">
        <w:rPr>
          <w:rFonts w:ascii="Segoe UI" w:hAnsi="Segoe UI" w:cs="Segoe UI"/>
        </w:rPr>
        <w:t>l</w:t>
      </w:r>
      <w:r w:rsidR="00201DAD" w:rsidRPr="00201DAD">
        <w:rPr>
          <w:rFonts w:ascii="Segoe UI" w:hAnsi="Segoe UI" w:cs="Segoe UI"/>
        </w:rPr>
        <w:t>le Br</w:t>
      </w:r>
      <w:r>
        <w:rPr>
          <w:rFonts w:ascii="Segoe UI" w:hAnsi="Segoe UI" w:cs="Segoe UI"/>
        </w:rPr>
        <w:t>a</w:t>
      </w:r>
      <w:r w:rsidR="00201DAD" w:rsidRPr="00201DAD">
        <w:rPr>
          <w:rFonts w:ascii="Segoe UI" w:hAnsi="Segoe UI" w:cs="Segoe UI"/>
        </w:rPr>
        <w:t>ntley for membership to fill an unexpired term ending on February 29, 2024.</w:t>
      </w:r>
    </w:p>
    <w:p w14:paraId="70D650FC" w14:textId="70127A8C" w:rsidR="00F6260A" w:rsidRDefault="005743C4" w:rsidP="00D57CA3">
      <w:pPr>
        <w:pStyle w:val="ListParagraph"/>
        <w:numPr>
          <w:ilvl w:val="0"/>
          <w:numId w:val="11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DISCUSSION:</w:t>
      </w:r>
      <w:r>
        <w:rPr>
          <w:rFonts w:ascii="Segoe UI" w:hAnsi="Segoe UI" w:cs="Segoe UI"/>
        </w:rPr>
        <w:t xml:space="preserve"> Calvin said s</w:t>
      </w:r>
      <w:r w:rsidR="00201DAD" w:rsidRPr="00201DAD">
        <w:rPr>
          <w:rFonts w:ascii="Segoe UI" w:hAnsi="Segoe UI" w:cs="Segoe UI"/>
        </w:rPr>
        <w:t xml:space="preserve">he is already serving on the </w:t>
      </w:r>
      <w:r w:rsidR="003759EE">
        <w:rPr>
          <w:rFonts w:ascii="Segoe UI" w:hAnsi="Segoe UI" w:cs="Segoe UI"/>
        </w:rPr>
        <w:t xml:space="preserve">CVC </w:t>
      </w:r>
      <w:r w:rsidR="00201DAD" w:rsidRPr="00201DAD">
        <w:rPr>
          <w:rFonts w:ascii="Segoe UI" w:hAnsi="Segoe UI" w:cs="Segoe UI"/>
        </w:rPr>
        <w:t xml:space="preserve">and </w:t>
      </w:r>
      <w:r w:rsidR="00F6260A">
        <w:rPr>
          <w:rFonts w:ascii="Segoe UI" w:hAnsi="Segoe UI" w:cs="Segoe UI"/>
        </w:rPr>
        <w:t>s</w:t>
      </w:r>
      <w:r w:rsidR="00201DAD" w:rsidRPr="00201DAD">
        <w:rPr>
          <w:rFonts w:ascii="Segoe UI" w:hAnsi="Segoe UI" w:cs="Segoe UI"/>
        </w:rPr>
        <w:t xml:space="preserve">o </w:t>
      </w:r>
      <w:r w:rsidR="00F6260A">
        <w:rPr>
          <w:rFonts w:ascii="Segoe UI" w:hAnsi="Segoe UI" w:cs="Segoe UI"/>
        </w:rPr>
        <w:t xml:space="preserve">is </w:t>
      </w:r>
      <w:r w:rsidR="00201DAD" w:rsidRPr="00201DAD">
        <w:rPr>
          <w:rFonts w:ascii="Segoe UI" w:hAnsi="Segoe UI" w:cs="Segoe UI"/>
        </w:rPr>
        <w:t xml:space="preserve">well positioned to help move the </w:t>
      </w:r>
      <w:r>
        <w:rPr>
          <w:rFonts w:ascii="Segoe UI" w:hAnsi="Segoe UI" w:cs="Segoe UI"/>
        </w:rPr>
        <w:t>c</w:t>
      </w:r>
      <w:r w:rsidR="00201DAD" w:rsidRPr="00201DAD">
        <w:rPr>
          <w:rFonts w:ascii="Segoe UI" w:hAnsi="Segoe UI" w:cs="Segoe UI"/>
        </w:rPr>
        <w:t xml:space="preserve">ouncil's work forward. </w:t>
      </w:r>
    </w:p>
    <w:p w14:paraId="7F259E59" w14:textId="49C56F82" w:rsidR="00201DAD" w:rsidRPr="00201DAD" w:rsidRDefault="001B4B60" w:rsidP="00D57CA3">
      <w:pPr>
        <w:pStyle w:val="ListParagraph"/>
        <w:numPr>
          <w:ilvl w:val="0"/>
          <w:numId w:val="11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vote will be </w:t>
      </w:r>
      <w:r w:rsidR="00201DAD" w:rsidRPr="00201DAD">
        <w:rPr>
          <w:rFonts w:ascii="Segoe UI" w:hAnsi="Segoe UI" w:cs="Segoe UI"/>
        </w:rPr>
        <w:t xml:space="preserve">by ballot </w:t>
      </w:r>
      <w:r>
        <w:rPr>
          <w:rFonts w:ascii="Segoe UI" w:hAnsi="Segoe UI" w:cs="Segoe UI"/>
        </w:rPr>
        <w:t xml:space="preserve">and the results announced </w:t>
      </w:r>
      <w:r w:rsidR="00201DAD" w:rsidRPr="00201DAD">
        <w:rPr>
          <w:rFonts w:ascii="Segoe UI" w:hAnsi="Segoe UI" w:cs="Segoe UI"/>
        </w:rPr>
        <w:t>at new business.</w:t>
      </w:r>
      <w:r w:rsidR="005743C4">
        <w:rPr>
          <w:rFonts w:ascii="Segoe UI" w:hAnsi="Segoe UI" w:cs="Segoe UI"/>
        </w:rPr>
        <w:t xml:space="preserve"> Council members in the room received paper ballots and electronic ballots were sent to council members participating virtually. </w:t>
      </w:r>
    </w:p>
    <w:p w14:paraId="57C3E0EE" w14:textId="77777777" w:rsidR="00B415B3" w:rsidRPr="00B04031" w:rsidRDefault="00B415B3" w:rsidP="00682A3C">
      <w:pPr>
        <w:pStyle w:val="ListParagraph"/>
        <w:rPr>
          <w:rFonts w:ascii="Segoe UI" w:hAnsi="Segoe UI" w:cs="Segoe UI"/>
          <w:b/>
          <w:bCs/>
        </w:rPr>
      </w:pPr>
    </w:p>
    <w:p w14:paraId="27228436" w14:textId="6308EC0C" w:rsidR="00156223" w:rsidRPr="003759EE" w:rsidRDefault="00E719FA" w:rsidP="004A64B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156223">
        <w:rPr>
          <w:rFonts w:ascii="Segoe UI" w:hAnsi="Segoe UI" w:cs="Segoe UI"/>
          <w:b/>
          <w:bCs/>
        </w:rPr>
        <w:t>Needs Assessment and Evaluation Committee</w:t>
      </w:r>
      <w:r w:rsidR="003759EE">
        <w:rPr>
          <w:rFonts w:ascii="Segoe UI" w:hAnsi="Segoe UI" w:cs="Segoe UI"/>
          <w:b/>
          <w:bCs/>
        </w:rPr>
        <w:t xml:space="preserve">: </w:t>
      </w:r>
      <w:r w:rsidR="00140088" w:rsidRPr="003759EE">
        <w:rPr>
          <w:rFonts w:ascii="Segoe UI" w:hAnsi="Segoe UI" w:cs="Segoe UI"/>
        </w:rPr>
        <w:t>Joe Amrhein</w:t>
      </w:r>
      <w:r w:rsidR="00156223" w:rsidRPr="003759EE">
        <w:rPr>
          <w:rFonts w:asciiTheme="minorHAnsi" w:eastAsiaTheme="minorHAnsi" w:hAnsiTheme="minorHAnsi" w:cstheme="minorBidi"/>
        </w:rPr>
        <w:t xml:space="preserve"> </w:t>
      </w:r>
      <w:r w:rsidR="003759EE" w:rsidRPr="003759EE">
        <w:rPr>
          <w:rFonts w:ascii="Segoe UI" w:eastAsiaTheme="minorHAnsi" w:hAnsi="Segoe UI" w:cs="Segoe UI"/>
        </w:rPr>
        <w:t>presented the update.</w:t>
      </w:r>
    </w:p>
    <w:p w14:paraId="05B3A615" w14:textId="0A7CB17B" w:rsidR="00156223" w:rsidRPr="005743C4" w:rsidRDefault="003759EE" w:rsidP="00636B9C">
      <w:pPr>
        <w:pStyle w:val="ListParagraph"/>
        <w:numPr>
          <w:ilvl w:val="0"/>
          <w:numId w:val="14"/>
        </w:numPr>
        <w:ind w:left="1080"/>
        <w:rPr>
          <w:rFonts w:ascii="Segoe UI" w:hAnsi="Segoe UI" w:cs="Segoe UI"/>
        </w:rPr>
      </w:pPr>
      <w:r w:rsidRPr="005743C4">
        <w:rPr>
          <w:rFonts w:ascii="Segoe UI" w:hAnsi="Segoe UI" w:cs="Segoe UI"/>
        </w:rPr>
        <w:t xml:space="preserve">The </w:t>
      </w:r>
      <w:r w:rsidR="005743C4" w:rsidRPr="005743C4">
        <w:rPr>
          <w:rFonts w:ascii="Segoe UI" w:hAnsi="Segoe UI" w:cs="Segoe UI"/>
        </w:rPr>
        <w:t>committee</w:t>
      </w:r>
      <w:r w:rsidRPr="005743C4">
        <w:rPr>
          <w:rFonts w:ascii="Segoe UI" w:hAnsi="Segoe UI" w:cs="Segoe UI"/>
        </w:rPr>
        <w:t xml:space="preserve"> </w:t>
      </w:r>
      <w:r w:rsidR="00156223" w:rsidRPr="005743C4">
        <w:rPr>
          <w:rFonts w:ascii="Segoe UI" w:hAnsi="Segoe UI" w:cs="Segoe UI"/>
        </w:rPr>
        <w:t xml:space="preserve">met </w:t>
      </w:r>
      <w:r w:rsidRPr="005743C4">
        <w:rPr>
          <w:rFonts w:ascii="Segoe UI" w:hAnsi="Segoe UI" w:cs="Segoe UI"/>
        </w:rPr>
        <w:t>with a c</w:t>
      </w:r>
      <w:r w:rsidR="00156223" w:rsidRPr="005743C4">
        <w:rPr>
          <w:rFonts w:ascii="Segoe UI" w:hAnsi="Segoe UI" w:cs="Segoe UI"/>
        </w:rPr>
        <w:t xml:space="preserve">ouple of individuals at the Plymouth correction institutions. </w:t>
      </w:r>
      <w:r w:rsidR="005743C4" w:rsidRPr="005743C4">
        <w:rPr>
          <w:rFonts w:ascii="Segoe UI" w:hAnsi="Segoe UI" w:cs="Segoe UI"/>
        </w:rPr>
        <w:t>Joe said the committee members</w:t>
      </w:r>
      <w:r w:rsidR="00156223" w:rsidRPr="005743C4">
        <w:rPr>
          <w:rFonts w:ascii="Segoe UI" w:hAnsi="Segoe UI" w:cs="Segoe UI"/>
        </w:rPr>
        <w:t xml:space="preserve"> provided them with some research that states that 20 to 25% of all people living with HIV in the US have passed through a </w:t>
      </w:r>
      <w:r w:rsidRPr="005743C4">
        <w:rPr>
          <w:rFonts w:ascii="Segoe UI" w:hAnsi="Segoe UI" w:cs="Segoe UI"/>
        </w:rPr>
        <w:t>c</w:t>
      </w:r>
      <w:r w:rsidR="00156223" w:rsidRPr="005743C4">
        <w:rPr>
          <w:rFonts w:ascii="Segoe UI" w:hAnsi="Segoe UI" w:cs="Segoe UI"/>
        </w:rPr>
        <w:t xml:space="preserve">orrectional </w:t>
      </w:r>
      <w:r w:rsidRPr="005743C4">
        <w:rPr>
          <w:rFonts w:ascii="Segoe UI" w:hAnsi="Segoe UI" w:cs="Segoe UI"/>
        </w:rPr>
        <w:t>f</w:t>
      </w:r>
      <w:r w:rsidR="00156223" w:rsidRPr="005743C4">
        <w:rPr>
          <w:rFonts w:ascii="Segoe UI" w:hAnsi="Segoe UI" w:cs="Segoe UI"/>
        </w:rPr>
        <w:t xml:space="preserve">acility in the past year. </w:t>
      </w:r>
      <w:r w:rsidR="005743C4">
        <w:rPr>
          <w:rFonts w:ascii="Segoe UI" w:hAnsi="Segoe UI" w:cs="Segoe UI"/>
        </w:rPr>
        <w:t xml:space="preserve">And </w:t>
      </w:r>
      <w:r w:rsidR="00156223" w:rsidRPr="005743C4">
        <w:rPr>
          <w:rFonts w:ascii="Segoe UI" w:hAnsi="Segoe UI" w:cs="Segoe UI"/>
        </w:rPr>
        <w:t xml:space="preserve">40% of HIV </w:t>
      </w:r>
      <w:r w:rsidR="005743C4">
        <w:rPr>
          <w:rFonts w:ascii="Segoe UI" w:hAnsi="Segoe UI" w:cs="Segoe UI"/>
        </w:rPr>
        <w:t>positive</w:t>
      </w:r>
      <w:r w:rsidR="00156223" w:rsidRPr="005743C4">
        <w:rPr>
          <w:rFonts w:ascii="Segoe UI" w:hAnsi="Segoe UI" w:cs="Segoe UI"/>
        </w:rPr>
        <w:t xml:space="preserve"> prison releases had not accessed medical care by six weeks post release. </w:t>
      </w:r>
    </w:p>
    <w:p w14:paraId="57F723CF" w14:textId="6CB184D0" w:rsidR="00156223" w:rsidRPr="00156223" w:rsidRDefault="00D335AE" w:rsidP="00D57CA3">
      <w:pPr>
        <w:pStyle w:val="ListParagraph"/>
        <w:numPr>
          <w:ilvl w:val="0"/>
          <w:numId w:val="14"/>
        </w:num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>Joe spoke with Dr.</w:t>
      </w:r>
      <w:r w:rsidR="00156223" w:rsidRPr="00156223">
        <w:rPr>
          <w:rFonts w:ascii="Segoe UI" w:hAnsi="Segoe UI" w:cs="Segoe UI"/>
        </w:rPr>
        <w:t xml:space="preserve"> Rachel Silva</w:t>
      </w:r>
      <w:r>
        <w:rPr>
          <w:rFonts w:ascii="Segoe UI" w:hAnsi="Segoe UI" w:cs="Segoe UI"/>
        </w:rPr>
        <w:t xml:space="preserve"> and </w:t>
      </w:r>
      <w:r w:rsidR="00156223" w:rsidRPr="00156223">
        <w:rPr>
          <w:rFonts w:ascii="Segoe UI" w:hAnsi="Segoe UI" w:cs="Segoe UI"/>
        </w:rPr>
        <w:t>mentioned to her that that</w:t>
      </w:r>
      <w:r>
        <w:rPr>
          <w:rFonts w:ascii="Segoe UI" w:hAnsi="Segoe UI" w:cs="Segoe UI"/>
        </w:rPr>
        <w:t xml:space="preserve"> the</w:t>
      </w:r>
      <w:r w:rsidR="00156223" w:rsidRPr="00156223">
        <w:rPr>
          <w:rFonts w:ascii="Segoe UI" w:hAnsi="Segoe UI" w:cs="Segoe UI"/>
        </w:rPr>
        <w:t xml:space="preserve"> committee is moving ahead with the automatic enrollment system with ADAP and she was very pleased to hear that. </w:t>
      </w:r>
    </w:p>
    <w:p w14:paraId="587251B9" w14:textId="3F258E2C" w:rsidR="00B04031" w:rsidRPr="00B04031" w:rsidRDefault="00B04031" w:rsidP="00156223">
      <w:pPr>
        <w:pStyle w:val="ListParagraph"/>
        <w:rPr>
          <w:rFonts w:ascii="Segoe UI" w:hAnsi="Segoe UI" w:cs="Segoe UI"/>
          <w:b/>
          <w:bCs/>
        </w:rPr>
      </w:pPr>
    </w:p>
    <w:p w14:paraId="16B986A1" w14:textId="5B9702B8" w:rsidR="00682A3C" w:rsidRPr="002E017D" w:rsidRDefault="00E719FA" w:rsidP="002E017D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b/>
          <w:bCs/>
        </w:rPr>
      </w:pPr>
      <w:r w:rsidRPr="002E017D">
        <w:rPr>
          <w:rFonts w:ascii="Segoe UI" w:hAnsi="Segoe UI" w:cs="Segoe UI"/>
          <w:b/>
          <w:bCs/>
        </w:rPr>
        <w:t>Planning and Allocations Committee</w:t>
      </w:r>
      <w:r w:rsidR="002E017D" w:rsidRPr="002E017D">
        <w:rPr>
          <w:rFonts w:ascii="Segoe UI" w:hAnsi="Segoe UI" w:cs="Segoe UI"/>
          <w:b/>
          <w:bCs/>
        </w:rPr>
        <w:t xml:space="preserve">. </w:t>
      </w:r>
      <w:r w:rsidR="002E017D" w:rsidRPr="002E017D">
        <w:rPr>
          <w:rFonts w:ascii="Segoe UI" w:hAnsi="Segoe UI" w:cs="Segoe UI"/>
        </w:rPr>
        <w:t xml:space="preserve"> </w:t>
      </w:r>
      <w:r w:rsidR="003901FD">
        <w:rPr>
          <w:rFonts w:ascii="Segoe UI" w:hAnsi="Segoe UI" w:cs="Segoe UI"/>
        </w:rPr>
        <w:t xml:space="preserve">The committee reviewed the </w:t>
      </w:r>
      <w:r w:rsidR="005743C4">
        <w:rPr>
          <w:rFonts w:ascii="Segoe UI" w:hAnsi="Segoe UI" w:cs="Segoe UI"/>
        </w:rPr>
        <w:t>committee</w:t>
      </w:r>
      <w:r w:rsidR="009B3553">
        <w:rPr>
          <w:rFonts w:ascii="Segoe UI" w:hAnsi="Segoe UI" w:cs="Segoe UI"/>
        </w:rPr>
        <w:t xml:space="preserve"> recommendation </w:t>
      </w:r>
      <w:r w:rsidR="00682A3C" w:rsidRPr="002E017D">
        <w:rPr>
          <w:rFonts w:ascii="Segoe UI" w:hAnsi="Segoe UI" w:cs="Segoe UI"/>
          <w:b/>
          <w:bCs/>
        </w:rPr>
        <w:t>Action item: FY 2022 reallocations proposal</w:t>
      </w:r>
    </w:p>
    <w:p w14:paraId="6E7FF669" w14:textId="6FFF7582" w:rsidR="00DD7D45" w:rsidRPr="005743C4" w:rsidRDefault="00DD7D45" w:rsidP="00E30B58">
      <w:pPr>
        <w:pStyle w:val="Bullet2"/>
        <w:numPr>
          <w:ilvl w:val="1"/>
          <w:numId w:val="15"/>
        </w:numPr>
        <w:ind w:left="1080"/>
        <w:rPr>
          <w:u w:val="single"/>
        </w:rPr>
      </w:pPr>
      <w:r>
        <w:rPr>
          <w:b/>
          <w:bCs/>
        </w:rPr>
        <w:t xml:space="preserve">MOTION: </w:t>
      </w:r>
      <w:r w:rsidR="00B04F3A">
        <w:t>Larry McPherson</w:t>
      </w:r>
      <w:r w:rsidR="005C4537" w:rsidRPr="003536F1">
        <w:t xml:space="preserve"> </w:t>
      </w:r>
      <w:r w:rsidR="001038D5">
        <w:t>move</w:t>
      </w:r>
      <w:r w:rsidR="003D4E67">
        <w:t>d</w:t>
      </w:r>
      <w:r w:rsidR="001038D5">
        <w:t xml:space="preserve"> that </w:t>
      </w:r>
      <w:r w:rsidR="00BC481C" w:rsidRPr="00BC481C">
        <w:t>the council reduce fiscal year 2022 Part A allocation to health education</w:t>
      </w:r>
      <w:r w:rsidR="005743C4">
        <w:t xml:space="preserve"> /</w:t>
      </w:r>
      <w:r w:rsidR="00BC481C" w:rsidRPr="00BC481C">
        <w:t xml:space="preserve"> risk reduction by </w:t>
      </w:r>
      <w:r w:rsidR="005743C4">
        <w:t>$</w:t>
      </w:r>
      <w:r w:rsidR="00BC481C" w:rsidRPr="00BC481C">
        <w:t xml:space="preserve">29,000 and increase fiscal year 2022 Part A allocation to medical nutrition therapy by </w:t>
      </w:r>
      <w:r w:rsidR="005743C4">
        <w:t>$</w:t>
      </w:r>
      <w:r w:rsidR="00BC481C" w:rsidRPr="00BC481C">
        <w:t>29,000</w:t>
      </w:r>
      <w:r w:rsidR="006D771A" w:rsidRPr="006D771A">
        <w:t>.</w:t>
      </w:r>
    </w:p>
    <w:p w14:paraId="364BE055" w14:textId="0C57BB6D" w:rsidR="005743C4" w:rsidRPr="00404083" w:rsidRDefault="005743C4" w:rsidP="00E30B58">
      <w:pPr>
        <w:pStyle w:val="Bullet2"/>
        <w:numPr>
          <w:ilvl w:val="1"/>
          <w:numId w:val="15"/>
        </w:numPr>
        <w:ind w:left="1080"/>
        <w:rPr>
          <w:u w:val="single"/>
        </w:rPr>
      </w:pPr>
      <w:r>
        <w:rPr>
          <w:b/>
          <w:bCs/>
        </w:rPr>
        <w:t>DEBATE:</w:t>
      </w:r>
    </w:p>
    <w:p w14:paraId="3CE9B4FA" w14:textId="492A1F4C" w:rsidR="00404083" w:rsidRPr="00404083" w:rsidRDefault="00404083" w:rsidP="00404083">
      <w:pPr>
        <w:pStyle w:val="Bullet2"/>
        <w:numPr>
          <w:ilvl w:val="0"/>
          <w:numId w:val="37"/>
        </w:numPr>
      </w:pPr>
      <w:r w:rsidRPr="00404083">
        <w:t xml:space="preserve">A committee member commented that during the </w:t>
      </w:r>
      <w:r w:rsidR="005743C4">
        <w:t>Executive Committee meeting</w:t>
      </w:r>
      <w:r w:rsidRPr="00404083">
        <w:t xml:space="preserve">, Jonathan </w:t>
      </w:r>
      <w:r w:rsidR="005743C4">
        <w:t>Hanft</w:t>
      </w:r>
      <w:r w:rsidRPr="00404083">
        <w:t xml:space="preserve"> said the movement of funds was necessary because very little people have accessed the health education </w:t>
      </w:r>
      <w:r w:rsidR="005743C4">
        <w:t xml:space="preserve">service </w:t>
      </w:r>
      <w:r w:rsidRPr="00404083">
        <w:t xml:space="preserve">and </w:t>
      </w:r>
      <w:r w:rsidR="005743C4">
        <w:t xml:space="preserve">there is a greater need in medical nutrition therapy. </w:t>
      </w:r>
    </w:p>
    <w:p w14:paraId="4F06E265" w14:textId="4107C9E0" w:rsidR="00F654A4" w:rsidRPr="00F654A4" w:rsidRDefault="00F654A4" w:rsidP="008B5F40">
      <w:pPr>
        <w:pStyle w:val="Bullet3"/>
        <w:numPr>
          <w:ilvl w:val="0"/>
          <w:numId w:val="28"/>
        </w:numPr>
      </w:pPr>
      <w:r w:rsidRPr="00F654A4">
        <w:t xml:space="preserve">A committee member commented that it's interesting that </w:t>
      </w:r>
      <w:r w:rsidR="006C5113">
        <w:t xml:space="preserve">there are </w:t>
      </w:r>
      <w:r w:rsidRPr="00F654A4">
        <w:t xml:space="preserve">so few people coming to these health education </w:t>
      </w:r>
      <w:r w:rsidR="005743C4">
        <w:t xml:space="preserve">/ </w:t>
      </w:r>
      <w:r w:rsidRPr="00F654A4">
        <w:t xml:space="preserve">risk reduction groups. </w:t>
      </w:r>
    </w:p>
    <w:p w14:paraId="1AD09593" w14:textId="7DBF1094" w:rsidR="00F654A4" w:rsidRPr="00F654A4" w:rsidRDefault="00F654A4" w:rsidP="008B5F40">
      <w:pPr>
        <w:pStyle w:val="Bullet3"/>
        <w:numPr>
          <w:ilvl w:val="0"/>
          <w:numId w:val="28"/>
        </w:numPr>
      </w:pPr>
      <w:r w:rsidRPr="00F654A4">
        <w:t xml:space="preserve">A participant commented </w:t>
      </w:r>
      <w:r w:rsidR="006C5113">
        <w:t>that he</w:t>
      </w:r>
      <w:r w:rsidRPr="00F654A4">
        <w:t xml:space="preserve"> believes that the underspent money</w:t>
      </w:r>
      <w:r w:rsidR="006C5113">
        <w:t xml:space="preserve"> is</w:t>
      </w:r>
      <w:r w:rsidRPr="00F654A4">
        <w:t xml:space="preserve"> related to an open position at one of the agencies that does health education.</w:t>
      </w:r>
    </w:p>
    <w:p w14:paraId="6E71595E" w14:textId="353A4CC2" w:rsidR="00B04556" w:rsidRDefault="00B04556" w:rsidP="00E30B58">
      <w:pPr>
        <w:pStyle w:val="Bullet3"/>
        <w:numPr>
          <w:ilvl w:val="1"/>
          <w:numId w:val="15"/>
        </w:numPr>
        <w:ind w:left="1080"/>
      </w:pPr>
      <w:r>
        <w:rPr>
          <w:b/>
          <w:bCs/>
        </w:rPr>
        <w:t>VOTE</w:t>
      </w:r>
      <w:r w:rsidR="00A955E4">
        <w:rPr>
          <w:b/>
          <w:bCs/>
        </w:rPr>
        <w:t xml:space="preserve">: </w:t>
      </w:r>
      <w:r w:rsidR="00183B21" w:rsidRPr="00183B21">
        <w:t>A</w:t>
      </w:r>
      <w:r w:rsidR="00183B21">
        <w:rPr>
          <w:b/>
          <w:bCs/>
        </w:rPr>
        <w:t xml:space="preserve"> </w:t>
      </w:r>
      <w:r w:rsidR="00A955E4">
        <w:t>roll call vote</w:t>
      </w:r>
      <w:r w:rsidR="00183B21">
        <w:t xml:space="preserve"> was taken</w:t>
      </w:r>
      <w:r w:rsidR="00A955E4">
        <w:t xml:space="preserve">. </w:t>
      </w:r>
      <w:r w:rsidR="005E2705">
        <w:t xml:space="preserve">Those with a conflict of interest abstained from the vote. </w:t>
      </w:r>
      <w:r w:rsidR="00A955E4">
        <w:t xml:space="preserve">The motion passed with a vote of </w:t>
      </w:r>
      <w:r w:rsidR="00496A44">
        <w:t>9</w:t>
      </w:r>
      <w:r w:rsidR="00A955E4">
        <w:t xml:space="preserve"> ayes and </w:t>
      </w:r>
      <w:r w:rsidR="00CC7803">
        <w:t>0</w:t>
      </w:r>
      <w:r w:rsidR="00A955E4">
        <w:t xml:space="preserve"> nos. </w:t>
      </w:r>
      <w:r w:rsidR="00A20991" w:rsidRPr="00F14DEC">
        <w:t xml:space="preserve">The reallocation proposal </w:t>
      </w:r>
      <w:r w:rsidR="00F14DEC" w:rsidRPr="00F14DEC">
        <w:t>is adopted</w:t>
      </w:r>
      <w:r w:rsidR="00A20991" w:rsidRPr="00F14DEC">
        <w:t>.</w:t>
      </w:r>
    </w:p>
    <w:tbl>
      <w:tblPr>
        <w:tblStyle w:val="TableGrid"/>
        <w:tblW w:w="10957" w:type="dxa"/>
        <w:tblInd w:w="-455" w:type="dxa"/>
        <w:tblLook w:val="04A0" w:firstRow="1" w:lastRow="0" w:firstColumn="1" w:lastColumn="0" w:noHBand="0" w:noVBand="1"/>
      </w:tblPr>
      <w:tblGrid>
        <w:gridCol w:w="1263"/>
        <w:gridCol w:w="1347"/>
        <w:gridCol w:w="810"/>
        <w:gridCol w:w="1860"/>
        <w:gridCol w:w="1089"/>
        <w:gridCol w:w="1219"/>
        <w:gridCol w:w="872"/>
        <w:gridCol w:w="2497"/>
      </w:tblGrid>
      <w:tr w:rsidR="001555A5" w:rsidRPr="009726ED" w14:paraId="624797B7" w14:textId="77777777" w:rsidTr="00496A44">
        <w:trPr>
          <w:trHeight w:val="288"/>
        </w:trPr>
        <w:tc>
          <w:tcPr>
            <w:tcW w:w="2610" w:type="dxa"/>
            <w:gridSpan w:val="2"/>
            <w:noWrap/>
            <w:hideMark/>
          </w:tcPr>
          <w:p w14:paraId="4DA23530" w14:textId="77777777" w:rsidR="001555A5" w:rsidRPr="009726ED" w:rsidRDefault="001555A5" w:rsidP="00496A44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9726ED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810" w:type="dxa"/>
            <w:noWrap/>
            <w:hideMark/>
          </w:tcPr>
          <w:p w14:paraId="62DF42D5" w14:textId="77777777" w:rsidR="001555A5" w:rsidRPr="009726ED" w:rsidRDefault="001555A5" w:rsidP="00496A44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9726ED">
              <w:rPr>
                <w:rFonts w:ascii="Segoe UI" w:hAnsi="Segoe UI" w:cs="Segoe UI"/>
                <w:b/>
                <w:bCs/>
              </w:rPr>
              <w:t>COI?</w:t>
            </w:r>
          </w:p>
        </w:tc>
        <w:tc>
          <w:tcPr>
            <w:tcW w:w="1860" w:type="dxa"/>
            <w:noWrap/>
            <w:hideMark/>
          </w:tcPr>
          <w:p w14:paraId="2A13E1C3" w14:textId="77777777" w:rsidR="001555A5" w:rsidRPr="009726ED" w:rsidRDefault="001555A5" w:rsidP="00496A44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9726ED">
              <w:rPr>
                <w:rFonts w:ascii="Segoe UI" w:hAnsi="Segoe UI" w:cs="Segoe UI"/>
                <w:b/>
                <w:bCs/>
              </w:rPr>
              <w:t>Vote</w:t>
            </w:r>
          </w:p>
        </w:tc>
        <w:tc>
          <w:tcPr>
            <w:tcW w:w="2308" w:type="dxa"/>
            <w:gridSpan w:val="2"/>
            <w:noWrap/>
            <w:hideMark/>
          </w:tcPr>
          <w:p w14:paraId="4B16B770" w14:textId="77777777" w:rsidR="001555A5" w:rsidRPr="009726ED" w:rsidRDefault="001555A5" w:rsidP="00496A44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9726ED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872" w:type="dxa"/>
            <w:noWrap/>
            <w:hideMark/>
          </w:tcPr>
          <w:p w14:paraId="4188252B" w14:textId="77777777" w:rsidR="001555A5" w:rsidRPr="009726ED" w:rsidRDefault="001555A5" w:rsidP="00496A44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9726ED">
              <w:rPr>
                <w:rFonts w:ascii="Segoe UI" w:hAnsi="Segoe UI" w:cs="Segoe UI"/>
                <w:b/>
                <w:bCs/>
              </w:rPr>
              <w:t>COI?</w:t>
            </w:r>
          </w:p>
        </w:tc>
        <w:tc>
          <w:tcPr>
            <w:tcW w:w="2497" w:type="dxa"/>
            <w:noWrap/>
            <w:hideMark/>
          </w:tcPr>
          <w:p w14:paraId="1F06C887" w14:textId="77777777" w:rsidR="001555A5" w:rsidRPr="009726ED" w:rsidRDefault="001555A5" w:rsidP="00496A44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9726ED">
              <w:rPr>
                <w:rFonts w:ascii="Segoe UI" w:hAnsi="Segoe UI" w:cs="Segoe UI"/>
                <w:b/>
                <w:bCs/>
              </w:rPr>
              <w:t>Vote</w:t>
            </w:r>
          </w:p>
        </w:tc>
      </w:tr>
      <w:tr w:rsidR="001555A5" w:rsidRPr="009726ED" w14:paraId="56B623D0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6F943BEB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Joe</w:t>
            </w:r>
          </w:p>
        </w:tc>
        <w:tc>
          <w:tcPr>
            <w:tcW w:w="1347" w:type="dxa"/>
            <w:noWrap/>
            <w:hideMark/>
          </w:tcPr>
          <w:p w14:paraId="24CB8A8D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Amrhein</w:t>
            </w:r>
          </w:p>
        </w:tc>
        <w:tc>
          <w:tcPr>
            <w:tcW w:w="810" w:type="dxa"/>
            <w:noWrap/>
            <w:hideMark/>
          </w:tcPr>
          <w:p w14:paraId="2F8F1785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1860" w:type="dxa"/>
            <w:noWrap/>
            <w:hideMark/>
          </w:tcPr>
          <w:p w14:paraId="1F860A0F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  <w:tc>
          <w:tcPr>
            <w:tcW w:w="1089" w:type="dxa"/>
            <w:noWrap/>
            <w:hideMark/>
          </w:tcPr>
          <w:p w14:paraId="52CE1DE8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Amy</w:t>
            </w:r>
          </w:p>
        </w:tc>
        <w:tc>
          <w:tcPr>
            <w:tcW w:w="1219" w:type="dxa"/>
            <w:noWrap/>
            <w:hideMark/>
          </w:tcPr>
          <w:p w14:paraId="485E379B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Miller</w:t>
            </w:r>
          </w:p>
        </w:tc>
        <w:tc>
          <w:tcPr>
            <w:tcW w:w="872" w:type="dxa"/>
            <w:noWrap/>
            <w:hideMark/>
          </w:tcPr>
          <w:p w14:paraId="6188057B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Yes</w:t>
            </w:r>
          </w:p>
        </w:tc>
        <w:tc>
          <w:tcPr>
            <w:tcW w:w="2497" w:type="dxa"/>
            <w:noWrap/>
            <w:hideMark/>
          </w:tcPr>
          <w:p w14:paraId="3A472729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</w:t>
            </w:r>
          </w:p>
        </w:tc>
      </w:tr>
      <w:tr w:rsidR="001555A5" w:rsidRPr="009726ED" w14:paraId="69BF6589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2488CD30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Charlotte</w:t>
            </w:r>
          </w:p>
        </w:tc>
        <w:tc>
          <w:tcPr>
            <w:tcW w:w="1347" w:type="dxa"/>
            <w:noWrap/>
            <w:hideMark/>
          </w:tcPr>
          <w:p w14:paraId="2F34701F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Detournay</w:t>
            </w:r>
          </w:p>
        </w:tc>
        <w:tc>
          <w:tcPr>
            <w:tcW w:w="810" w:type="dxa"/>
            <w:noWrap/>
            <w:hideMark/>
          </w:tcPr>
          <w:p w14:paraId="09BE2C42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Yes</w:t>
            </w:r>
          </w:p>
        </w:tc>
        <w:tc>
          <w:tcPr>
            <w:tcW w:w="1860" w:type="dxa"/>
            <w:noWrap/>
            <w:hideMark/>
          </w:tcPr>
          <w:p w14:paraId="5FB48F08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</w:t>
            </w:r>
          </w:p>
        </w:tc>
        <w:tc>
          <w:tcPr>
            <w:tcW w:w="1089" w:type="dxa"/>
            <w:noWrap/>
            <w:hideMark/>
          </w:tcPr>
          <w:p w14:paraId="28CA8F68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Jim</w:t>
            </w:r>
          </w:p>
        </w:tc>
        <w:tc>
          <w:tcPr>
            <w:tcW w:w="1219" w:type="dxa"/>
            <w:noWrap/>
            <w:hideMark/>
          </w:tcPr>
          <w:p w14:paraId="7DEC40E6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Mitulski</w:t>
            </w:r>
          </w:p>
        </w:tc>
        <w:tc>
          <w:tcPr>
            <w:tcW w:w="872" w:type="dxa"/>
            <w:noWrap/>
            <w:hideMark/>
          </w:tcPr>
          <w:p w14:paraId="6B82B9A1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2497" w:type="dxa"/>
            <w:noWrap/>
            <w:hideMark/>
          </w:tcPr>
          <w:p w14:paraId="11183BEB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</w:tr>
      <w:tr w:rsidR="001555A5" w:rsidRPr="009726ED" w14:paraId="2A735F59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6EA71754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Alissa</w:t>
            </w:r>
          </w:p>
        </w:tc>
        <w:tc>
          <w:tcPr>
            <w:tcW w:w="1347" w:type="dxa"/>
            <w:noWrap/>
            <w:hideMark/>
          </w:tcPr>
          <w:p w14:paraId="1B36D433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Fountain</w:t>
            </w:r>
          </w:p>
        </w:tc>
        <w:tc>
          <w:tcPr>
            <w:tcW w:w="810" w:type="dxa"/>
            <w:noWrap/>
            <w:hideMark/>
          </w:tcPr>
          <w:p w14:paraId="2177648C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Yes</w:t>
            </w:r>
          </w:p>
        </w:tc>
        <w:tc>
          <w:tcPr>
            <w:tcW w:w="1860" w:type="dxa"/>
            <w:noWrap/>
            <w:hideMark/>
          </w:tcPr>
          <w:p w14:paraId="7C59154A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</w:t>
            </w:r>
          </w:p>
        </w:tc>
        <w:tc>
          <w:tcPr>
            <w:tcW w:w="1089" w:type="dxa"/>
            <w:noWrap/>
            <w:hideMark/>
          </w:tcPr>
          <w:p w14:paraId="163186D0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Lesa</w:t>
            </w:r>
          </w:p>
        </w:tc>
        <w:tc>
          <w:tcPr>
            <w:tcW w:w="1219" w:type="dxa"/>
            <w:noWrap/>
            <w:hideMark/>
          </w:tcPr>
          <w:p w14:paraId="050D9A75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Nelson</w:t>
            </w:r>
          </w:p>
        </w:tc>
        <w:tc>
          <w:tcPr>
            <w:tcW w:w="872" w:type="dxa"/>
            <w:noWrap/>
            <w:hideMark/>
          </w:tcPr>
          <w:p w14:paraId="75EB1EA7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2497" w:type="dxa"/>
            <w:noWrap/>
            <w:hideMark/>
          </w:tcPr>
          <w:p w14:paraId="5803F24D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</w:tr>
      <w:tr w:rsidR="001555A5" w:rsidRPr="009726ED" w14:paraId="713A0095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271D97F9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 xml:space="preserve">Megan </w:t>
            </w:r>
          </w:p>
        </w:tc>
        <w:tc>
          <w:tcPr>
            <w:tcW w:w="1347" w:type="dxa"/>
            <w:noWrap/>
            <w:hideMark/>
          </w:tcPr>
          <w:p w14:paraId="355BFF9A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Higdon</w:t>
            </w:r>
          </w:p>
        </w:tc>
        <w:tc>
          <w:tcPr>
            <w:tcW w:w="810" w:type="dxa"/>
            <w:noWrap/>
            <w:hideMark/>
          </w:tcPr>
          <w:p w14:paraId="2569901D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Yes</w:t>
            </w:r>
          </w:p>
        </w:tc>
        <w:tc>
          <w:tcPr>
            <w:tcW w:w="1860" w:type="dxa"/>
            <w:noWrap/>
            <w:hideMark/>
          </w:tcPr>
          <w:p w14:paraId="5DCA61DB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</w:t>
            </w:r>
          </w:p>
        </w:tc>
        <w:tc>
          <w:tcPr>
            <w:tcW w:w="1089" w:type="dxa"/>
            <w:noWrap/>
            <w:hideMark/>
          </w:tcPr>
          <w:p w14:paraId="2E5645B4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Jay</w:t>
            </w:r>
          </w:p>
        </w:tc>
        <w:tc>
          <w:tcPr>
            <w:tcW w:w="1219" w:type="dxa"/>
            <w:noWrap/>
            <w:hideMark/>
          </w:tcPr>
          <w:p w14:paraId="3EBCCF7A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Orne</w:t>
            </w:r>
          </w:p>
        </w:tc>
        <w:tc>
          <w:tcPr>
            <w:tcW w:w="872" w:type="dxa"/>
            <w:noWrap/>
            <w:hideMark/>
          </w:tcPr>
          <w:p w14:paraId="6C7040ED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Yes</w:t>
            </w:r>
          </w:p>
        </w:tc>
        <w:tc>
          <w:tcPr>
            <w:tcW w:w="2497" w:type="dxa"/>
            <w:noWrap/>
            <w:hideMark/>
          </w:tcPr>
          <w:p w14:paraId="2977BA7C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</w:t>
            </w:r>
          </w:p>
        </w:tc>
      </w:tr>
      <w:tr w:rsidR="001555A5" w:rsidRPr="009726ED" w14:paraId="42B107C3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593556A7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Julian</w:t>
            </w:r>
          </w:p>
        </w:tc>
        <w:tc>
          <w:tcPr>
            <w:tcW w:w="1347" w:type="dxa"/>
            <w:noWrap/>
            <w:hideMark/>
          </w:tcPr>
          <w:p w14:paraId="6E4A2EB0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Hines</w:t>
            </w:r>
          </w:p>
        </w:tc>
        <w:tc>
          <w:tcPr>
            <w:tcW w:w="810" w:type="dxa"/>
            <w:noWrap/>
            <w:hideMark/>
          </w:tcPr>
          <w:p w14:paraId="2EEE16F7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1860" w:type="dxa"/>
            <w:noWrap/>
            <w:hideMark/>
          </w:tcPr>
          <w:p w14:paraId="7EF3D379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Not present for vote</w:t>
            </w:r>
          </w:p>
        </w:tc>
        <w:tc>
          <w:tcPr>
            <w:tcW w:w="1089" w:type="dxa"/>
            <w:noWrap/>
            <w:hideMark/>
          </w:tcPr>
          <w:p w14:paraId="32A01077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Doug</w:t>
            </w:r>
          </w:p>
        </w:tc>
        <w:tc>
          <w:tcPr>
            <w:tcW w:w="1219" w:type="dxa"/>
            <w:noWrap/>
            <w:hideMark/>
          </w:tcPr>
          <w:p w14:paraId="41A47F5F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Peterson</w:t>
            </w:r>
          </w:p>
        </w:tc>
        <w:tc>
          <w:tcPr>
            <w:tcW w:w="872" w:type="dxa"/>
            <w:noWrap/>
            <w:hideMark/>
          </w:tcPr>
          <w:p w14:paraId="5EB726B1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2497" w:type="dxa"/>
            <w:noWrap/>
            <w:hideMark/>
          </w:tcPr>
          <w:p w14:paraId="33544392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</w:tr>
      <w:tr w:rsidR="001555A5" w:rsidRPr="009726ED" w14:paraId="5C83AA06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1C83A7DF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Calvin</w:t>
            </w:r>
          </w:p>
        </w:tc>
        <w:tc>
          <w:tcPr>
            <w:tcW w:w="1347" w:type="dxa"/>
            <w:noWrap/>
            <w:hideMark/>
          </w:tcPr>
          <w:p w14:paraId="01CBDC4C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Hillary Hylton</w:t>
            </w:r>
          </w:p>
        </w:tc>
        <w:tc>
          <w:tcPr>
            <w:tcW w:w="810" w:type="dxa"/>
            <w:noWrap/>
            <w:hideMark/>
          </w:tcPr>
          <w:p w14:paraId="04CF11A0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1860" w:type="dxa"/>
            <w:noWrap/>
            <w:hideMark/>
          </w:tcPr>
          <w:p w14:paraId="16E3DB94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  <w:tc>
          <w:tcPr>
            <w:tcW w:w="1089" w:type="dxa"/>
            <w:noWrap/>
            <w:hideMark/>
          </w:tcPr>
          <w:p w14:paraId="3F0A5EB0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Sarah</w:t>
            </w:r>
          </w:p>
        </w:tc>
        <w:tc>
          <w:tcPr>
            <w:tcW w:w="1219" w:type="dxa"/>
            <w:noWrap/>
            <w:hideMark/>
          </w:tcPr>
          <w:p w14:paraId="0BDF6E64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Schiele</w:t>
            </w:r>
          </w:p>
        </w:tc>
        <w:tc>
          <w:tcPr>
            <w:tcW w:w="872" w:type="dxa"/>
            <w:noWrap/>
            <w:hideMark/>
          </w:tcPr>
          <w:p w14:paraId="159AADC0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2497" w:type="dxa"/>
            <w:noWrap/>
            <w:hideMark/>
          </w:tcPr>
          <w:p w14:paraId="6A0853CC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</w:tr>
      <w:tr w:rsidR="001555A5" w:rsidRPr="009726ED" w14:paraId="52264F8C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421E9E1E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Annalise</w:t>
            </w:r>
          </w:p>
        </w:tc>
        <w:tc>
          <w:tcPr>
            <w:tcW w:w="1347" w:type="dxa"/>
            <w:noWrap/>
            <w:hideMark/>
          </w:tcPr>
          <w:p w14:paraId="2BA4BAFE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Jackson</w:t>
            </w:r>
          </w:p>
        </w:tc>
        <w:tc>
          <w:tcPr>
            <w:tcW w:w="810" w:type="dxa"/>
            <w:noWrap/>
            <w:hideMark/>
          </w:tcPr>
          <w:p w14:paraId="69A670CC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1860" w:type="dxa"/>
            <w:noWrap/>
            <w:hideMark/>
          </w:tcPr>
          <w:p w14:paraId="314229BD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Not present for vote</w:t>
            </w:r>
          </w:p>
        </w:tc>
        <w:tc>
          <w:tcPr>
            <w:tcW w:w="1089" w:type="dxa"/>
            <w:noWrap/>
            <w:hideMark/>
          </w:tcPr>
          <w:p w14:paraId="2D48018D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Tyrie</w:t>
            </w:r>
          </w:p>
        </w:tc>
        <w:tc>
          <w:tcPr>
            <w:tcW w:w="1219" w:type="dxa"/>
            <w:noWrap/>
            <w:hideMark/>
          </w:tcPr>
          <w:p w14:paraId="3E7044A8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Stanley</w:t>
            </w:r>
          </w:p>
        </w:tc>
        <w:tc>
          <w:tcPr>
            <w:tcW w:w="872" w:type="dxa"/>
            <w:noWrap/>
            <w:hideMark/>
          </w:tcPr>
          <w:p w14:paraId="7406B0FA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2497" w:type="dxa"/>
            <w:noWrap/>
            <w:hideMark/>
          </w:tcPr>
          <w:p w14:paraId="3FC05FC1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 due to facilitation</w:t>
            </w:r>
          </w:p>
        </w:tc>
      </w:tr>
      <w:tr w:rsidR="001555A5" w:rsidRPr="009726ED" w14:paraId="0DB0258D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22C67EEF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Stephen</w:t>
            </w:r>
          </w:p>
        </w:tc>
        <w:tc>
          <w:tcPr>
            <w:tcW w:w="1347" w:type="dxa"/>
            <w:noWrap/>
            <w:hideMark/>
          </w:tcPr>
          <w:p w14:paraId="34005ED5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Jensen</w:t>
            </w:r>
          </w:p>
        </w:tc>
        <w:tc>
          <w:tcPr>
            <w:tcW w:w="810" w:type="dxa"/>
            <w:noWrap/>
            <w:hideMark/>
          </w:tcPr>
          <w:p w14:paraId="0D42DA36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1860" w:type="dxa"/>
            <w:noWrap/>
            <w:hideMark/>
          </w:tcPr>
          <w:p w14:paraId="58BA125F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  <w:tc>
          <w:tcPr>
            <w:tcW w:w="1089" w:type="dxa"/>
            <w:noWrap/>
            <w:hideMark/>
          </w:tcPr>
          <w:p w14:paraId="72BC75AA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Gage</w:t>
            </w:r>
          </w:p>
        </w:tc>
        <w:tc>
          <w:tcPr>
            <w:tcW w:w="1219" w:type="dxa"/>
            <w:noWrap/>
            <w:hideMark/>
          </w:tcPr>
          <w:p w14:paraId="42FAE6BB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Urvina</w:t>
            </w:r>
          </w:p>
        </w:tc>
        <w:tc>
          <w:tcPr>
            <w:tcW w:w="872" w:type="dxa"/>
            <w:noWrap/>
            <w:hideMark/>
          </w:tcPr>
          <w:p w14:paraId="2E726409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Yes</w:t>
            </w:r>
          </w:p>
        </w:tc>
        <w:tc>
          <w:tcPr>
            <w:tcW w:w="2497" w:type="dxa"/>
            <w:noWrap/>
            <w:hideMark/>
          </w:tcPr>
          <w:p w14:paraId="75746769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Abstain</w:t>
            </w:r>
          </w:p>
        </w:tc>
      </w:tr>
      <w:tr w:rsidR="001555A5" w:rsidRPr="009726ED" w14:paraId="1E089CE6" w14:textId="77777777" w:rsidTr="00496A44">
        <w:trPr>
          <w:trHeight w:val="288"/>
        </w:trPr>
        <w:tc>
          <w:tcPr>
            <w:tcW w:w="1263" w:type="dxa"/>
            <w:noWrap/>
            <w:hideMark/>
          </w:tcPr>
          <w:p w14:paraId="399D562F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 xml:space="preserve">Larry </w:t>
            </w:r>
          </w:p>
        </w:tc>
        <w:tc>
          <w:tcPr>
            <w:tcW w:w="1347" w:type="dxa"/>
            <w:noWrap/>
            <w:hideMark/>
          </w:tcPr>
          <w:p w14:paraId="6400193F" w14:textId="77777777" w:rsidR="001555A5" w:rsidRPr="009726ED" w:rsidRDefault="001555A5" w:rsidP="00C57F71">
            <w:pPr>
              <w:pStyle w:val="ListParagraph"/>
              <w:ind w:left="32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McPherson</w:t>
            </w:r>
          </w:p>
        </w:tc>
        <w:tc>
          <w:tcPr>
            <w:tcW w:w="810" w:type="dxa"/>
            <w:noWrap/>
            <w:hideMark/>
          </w:tcPr>
          <w:p w14:paraId="72D56D5C" w14:textId="77777777" w:rsidR="001555A5" w:rsidRPr="009726ED" w:rsidRDefault="001555A5" w:rsidP="00C57F71">
            <w:pPr>
              <w:pStyle w:val="ListParagraph"/>
              <w:ind w:left="68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1860" w:type="dxa"/>
            <w:noWrap/>
            <w:hideMark/>
          </w:tcPr>
          <w:p w14:paraId="00D15CB6" w14:textId="77777777" w:rsidR="001555A5" w:rsidRPr="009726ED" w:rsidRDefault="001555A5" w:rsidP="00C57F71">
            <w:pPr>
              <w:pStyle w:val="ListParagraph"/>
              <w:ind w:left="19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  <w:tc>
          <w:tcPr>
            <w:tcW w:w="1089" w:type="dxa"/>
            <w:noWrap/>
            <w:hideMark/>
          </w:tcPr>
          <w:p w14:paraId="3DB06F23" w14:textId="77777777" w:rsidR="001555A5" w:rsidRPr="009726ED" w:rsidRDefault="001555A5" w:rsidP="00C57F71">
            <w:pPr>
              <w:pStyle w:val="ListParagraph"/>
              <w:ind w:left="0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McKinzie</w:t>
            </w:r>
          </w:p>
        </w:tc>
        <w:tc>
          <w:tcPr>
            <w:tcW w:w="1219" w:type="dxa"/>
            <w:noWrap/>
            <w:hideMark/>
          </w:tcPr>
          <w:p w14:paraId="34A4743F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Woelfel</w:t>
            </w:r>
          </w:p>
        </w:tc>
        <w:tc>
          <w:tcPr>
            <w:tcW w:w="872" w:type="dxa"/>
            <w:noWrap/>
            <w:hideMark/>
          </w:tcPr>
          <w:p w14:paraId="240C6942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No</w:t>
            </w:r>
          </w:p>
        </w:tc>
        <w:tc>
          <w:tcPr>
            <w:tcW w:w="2497" w:type="dxa"/>
            <w:noWrap/>
            <w:hideMark/>
          </w:tcPr>
          <w:p w14:paraId="0B2ED0B0" w14:textId="77777777" w:rsidR="001555A5" w:rsidRPr="009726ED" w:rsidRDefault="001555A5" w:rsidP="00C57F71">
            <w:pPr>
              <w:pStyle w:val="ListParagraph"/>
              <w:ind w:left="151"/>
              <w:rPr>
                <w:rFonts w:ascii="Segoe UI" w:hAnsi="Segoe UI" w:cs="Segoe UI"/>
              </w:rPr>
            </w:pPr>
            <w:r w:rsidRPr="009726ED">
              <w:rPr>
                <w:rFonts w:ascii="Segoe UI" w:hAnsi="Segoe UI" w:cs="Segoe UI"/>
              </w:rPr>
              <w:t>Aye</w:t>
            </w:r>
          </w:p>
        </w:tc>
      </w:tr>
    </w:tbl>
    <w:p w14:paraId="208A6A2B" w14:textId="77777777" w:rsidR="00B471D5" w:rsidRPr="00B471D5" w:rsidRDefault="00B471D5" w:rsidP="00C57F71">
      <w:pPr>
        <w:pStyle w:val="ListParagraph"/>
        <w:spacing w:after="0" w:line="240" w:lineRule="auto"/>
        <w:ind w:left="151"/>
        <w:rPr>
          <w:rFonts w:ascii="Segoe UI" w:hAnsi="Segoe UI" w:cs="Segoe UI"/>
        </w:rPr>
      </w:pPr>
    </w:p>
    <w:p w14:paraId="0F2516E2" w14:textId="4C7EFF19" w:rsidR="003E777F" w:rsidRPr="003E777F" w:rsidRDefault="00783A5D" w:rsidP="00650BA2">
      <w:pPr>
        <w:pStyle w:val="ListParagraph"/>
        <w:numPr>
          <w:ilvl w:val="0"/>
          <w:numId w:val="1"/>
        </w:numPr>
        <w:rPr>
          <w:rFonts w:ascii="Segoe UI" w:eastAsiaTheme="minorHAnsi" w:hAnsi="Segoe UI" w:cs="Segoe UI"/>
        </w:rPr>
      </w:pPr>
      <w:r w:rsidRPr="007F755C">
        <w:rPr>
          <w:rFonts w:ascii="Segoe UI" w:hAnsi="Segoe UI" w:cs="Segoe UI"/>
          <w:b/>
          <w:bCs/>
        </w:rPr>
        <w:lastRenderedPageBreak/>
        <w:t>Council staff report</w:t>
      </w:r>
      <w:r w:rsidR="001555A5">
        <w:rPr>
          <w:rFonts w:ascii="Segoe UI" w:hAnsi="Segoe UI" w:cs="Segoe UI"/>
          <w:b/>
          <w:bCs/>
        </w:rPr>
        <w:t>:</w:t>
      </w:r>
      <w:r w:rsidR="00A665DA" w:rsidRPr="007F755C">
        <w:rPr>
          <w:rFonts w:asciiTheme="minorHAnsi" w:eastAsiaTheme="minorHAnsi" w:hAnsiTheme="minorHAnsi" w:cstheme="minorBidi"/>
        </w:rPr>
        <w:t xml:space="preserve"> </w:t>
      </w:r>
      <w:r w:rsidR="00A665DA" w:rsidRPr="001555A5">
        <w:rPr>
          <w:rFonts w:ascii="Segoe UI" w:eastAsiaTheme="minorHAnsi" w:hAnsi="Segoe UI" w:cs="Segoe UI"/>
        </w:rPr>
        <w:t xml:space="preserve">Carissa </w:t>
      </w:r>
      <w:r w:rsidR="00945BC7">
        <w:rPr>
          <w:rFonts w:ascii="Segoe UI" w:eastAsiaTheme="minorHAnsi" w:hAnsi="Segoe UI" w:cs="Segoe UI"/>
        </w:rPr>
        <w:t xml:space="preserve">Weisdorf </w:t>
      </w:r>
      <w:r w:rsidR="001555A5">
        <w:rPr>
          <w:rFonts w:ascii="Segoe UI" w:eastAsiaTheme="minorHAnsi" w:hAnsi="Segoe UI" w:cs="Segoe UI"/>
        </w:rPr>
        <w:t>provided the report.</w:t>
      </w:r>
    </w:p>
    <w:p w14:paraId="5F8C16EF" w14:textId="3C900E45" w:rsidR="001321E4" w:rsidRDefault="00A665DA" w:rsidP="00ED2E11">
      <w:pPr>
        <w:pStyle w:val="ListParagraph"/>
        <w:numPr>
          <w:ilvl w:val="0"/>
          <w:numId w:val="16"/>
        </w:numPr>
        <w:ind w:left="720"/>
        <w:rPr>
          <w:rFonts w:ascii="Segoe UI" w:eastAsiaTheme="minorHAnsi" w:hAnsi="Segoe UI" w:cs="Segoe UI"/>
        </w:rPr>
      </w:pPr>
      <w:r w:rsidRPr="007F755C">
        <w:rPr>
          <w:rFonts w:ascii="Segoe UI" w:eastAsiaTheme="minorHAnsi" w:hAnsi="Segoe UI" w:cs="Segoe UI"/>
        </w:rPr>
        <w:t>World AIDS Day is Thursday, December 1</w:t>
      </w:r>
      <w:r w:rsidR="007377D9">
        <w:rPr>
          <w:rFonts w:ascii="Segoe UI" w:eastAsiaTheme="minorHAnsi" w:hAnsi="Segoe UI" w:cs="Segoe UI"/>
        </w:rPr>
        <w:t xml:space="preserve">. In a planning meeting they </w:t>
      </w:r>
      <w:r w:rsidRPr="007F755C">
        <w:rPr>
          <w:rFonts w:ascii="Segoe UI" w:eastAsiaTheme="minorHAnsi" w:hAnsi="Segoe UI" w:cs="Segoe UI"/>
        </w:rPr>
        <w:t xml:space="preserve">decided </w:t>
      </w:r>
      <w:r w:rsidR="007377D9">
        <w:rPr>
          <w:rFonts w:ascii="Segoe UI" w:eastAsiaTheme="minorHAnsi" w:hAnsi="Segoe UI" w:cs="Segoe UI"/>
        </w:rPr>
        <w:t>that due to being</w:t>
      </w:r>
      <w:r w:rsidRPr="007F755C">
        <w:rPr>
          <w:rFonts w:ascii="Segoe UI" w:eastAsiaTheme="minorHAnsi" w:hAnsi="Segoe UI" w:cs="Segoe UI"/>
        </w:rPr>
        <w:t xml:space="preserve"> short staffed</w:t>
      </w:r>
      <w:r w:rsidR="007377D9">
        <w:rPr>
          <w:rFonts w:ascii="Segoe UI" w:eastAsiaTheme="minorHAnsi" w:hAnsi="Segoe UI" w:cs="Segoe UI"/>
        </w:rPr>
        <w:t xml:space="preserve"> and the</w:t>
      </w:r>
      <w:r w:rsidRPr="007F755C">
        <w:rPr>
          <w:rFonts w:ascii="Segoe UI" w:eastAsiaTheme="minorHAnsi" w:hAnsi="Segoe UI" w:cs="Segoe UI"/>
        </w:rPr>
        <w:t xml:space="preserve"> short timeline</w:t>
      </w:r>
      <w:r w:rsidR="007377D9">
        <w:rPr>
          <w:rFonts w:ascii="Segoe UI" w:eastAsiaTheme="minorHAnsi" w:hAnsi="Segoe UI" w:cs="Segoe UI"/>
        </w:rPr>
        <w:t xml:space="preserve"> it is </w:t>
      </w:r>
      <w:r w:rsidRPr="007F755C">
        <w:rPr>
          <w:rFonts w:ascii="Segoe UI" w:eastAsiaTheme="minorHAnsi" w:hAnsi="Segoe UI" w:cs="Segoe UI"/>
        </w:rPr>
        <w:t xml:space="preserve">not the year to do </w:t>
      </w:r>
      <w:r w:rsidR="00496A44">
        <w:rPr>
          <w:rFonts w:ascii="Segoe UI" w:eastAsiaTheme="minorHAnsi" w:hAnsi="Segoe UI" w:cs="Segoe UI"/>
        </w:rPr>
        <w:t>a council event</w:t>
      </w:r>
      <w:r w:rsidR="007377D9">
        <w:rPr>
          <w:rFonts w:ascii="Segoe UI" w:eastAsiaTheme="minorHAnsi" w:hAnsi="Segoe UI" w:cs="Segoe UI"/>
        </w:rPr>
        <w:t xml:space="preserve"> </w:t>
      </w:r>
    </w:p>
    <w:p w14:paraId="6E28F3ED" w14:textId="50D8DAFB" w:rsidR="00896C98" w:rsidRPr="00496A44" w:rsidRDefault="007377D9" w:rsidP="00BF31F7">
      <w:pPr>
        <w:pStyle w:val="ListParagraph"/>
        <w:numPr>
          <w:ilvl w:val="0"/>
          <w:numId w:val="16"/>
        </w:numPr>
        <w:ind w:left="720"/>
        <w:rPr>
          <w:rFonts w:ascii="Segoe UI" w:eastAsiaTheme="minorHAnsi" w:hAnsi="Segoe UI" w:cs="Segoe UI"/>
        </w:rPr>
      </w:pPr>
      <w:r w:rsidRPr="00496A44">
        <w:rPr>
          <w:rFonts w:ascii="Segoe UI" w:eastAsiaTheme="minorHAnsi" w:hAnsi="Segoe UI" w:cs="Segoe UI"/>
        </w:rPr>
        <w:t>They are</w:t>
      </w:r>
      <w:r w:rsidR="00A665DA" w:rsidRPr="00496A44">
        <w:rPr>
          <w:rFonts w:ascii="Segoe UI" w:eastAsiaTheme="minorHAnsi" w:hAnsi="Segoe UI" w:cs="Segoe UI"/>
        </w:rPr>
        <w:t xml:space="preserve"> planning for</w:t>
      </w:r>
      <w:r w:rsidRPr="00496A44">
        <w:rPr>
          <w:rFonts w:ascii="Segoe UI" w:eastAsiaTheme="minorHAnsi" w:hAnsi="Segoe UI" w:cs="Segoe UI"/>
        </w:rPr>
        <w:t xml:space="preserve"> n</w:t>
      </w:r>
      <w:r w:rsidR="00A665DA" w:rsidRPr="00496A44">
        <w:rPr>
          <w:rFonts w:ascii="Segoe UI" w:eastAsiaTheme="minorHAnsi" w:hAnsi="Segoe UI" w:cs="Segoe UI"/>
        </w:rPr>
        <w:t>ext year</w:t>
      </w:r>
      <w:r w:rsidRPr="00496A44">
        <w:rPr>
          <w:rFonts w:ascii="Segoe UI" w:eastAsiaTheme="minorHAnsi" w:hAnsi="Segoe UI" w:cs="Segoe UI"/>
        </w:rPr>
        <w:t xml:space="preserve"> and would like to invite </w:t>
      </w:r>
      <w:r w:rsidR="00A665DA" w:rsidRPr="00496A44">
        <w:rPr>
          <w:rFonts w:ascii="Segoe UI" w:eastAsiaTheme="minorHAnsi" w:hAnsi="Segoe UI" w:cs="Segoe UI"/>
        </w:rPr>
        <w:t>a good speaker</w:t>
      </w:r>
      <w:r w:rsidR="00130465" w:rsidRPr="00496A44">
        <w:rPr>
          <w:rFonts w:ascii="Segoe UI" w:eastAsiaTheme="minorHAnsi" w:hAnsi="Segoe UI" w:cs="Segoe UI"/>
        </w:rPr>
        <w:t>. They would like to find a d</w:t>
      </w:r>
      <w:r w:rsidR="00A665DA" w:rsidRPr="00496A44">
        <w:rPr>
          <w:rFonts w:ascii="Segoe UI" w:eastAsiaTheme="minorHAnsi" w:hAnsi="Segoe UI" w:cs="Segoe UI"/>
        </w:rPr>
        <w:t>ynamic</w:t>
      </w:r>
      <w:r w:rsidR="00130465" w:rsidRPr="00496A44">
        <w:rPr>
          <w:rFonts w:ascii="Segoe UI" w:eastAsiaTheme="minorHAnsi" w:hAnsi="Segoe UI" w:cs="Segoe UI"/>
        </w:rPr>
        <w:t xml:space="preserve"> speaker to t</w:t>
      </w:r>
      <w:r w:rsidR="00A665DA" w:rsidRPr="00496A44">
        <w:rPr>
          <w:rFonts w:ascii="Segoe UI" w:eastAsiaTheme="minorHAnsi" w:hAnsi="Segoe UI" w:cs="Segoe UI"/>
        </w:rPr>
        <w:t xml:space="preserve">alk about HIV care </w:t>
      </w:r>
      <w:r w:rsidR="00496A44" w:rsidRPr="00496A44">
        <w:rPr>
          <w:rFonts w:ascii="Segoe UI" w:eastAsiaTheme="minorHAnsi" w:hAnsi="Segoe UI" w:cs="Segoe UI"/>
        </w:rPr>
        <w:t xml:space="preserve">and </w:t>
      </w:r>
      <w:r w:rsidR="00A665DA" w:rsidRPr="00496A44">
        <w:rPr>
          <w:rFonts w:ascii="Segoe UI" w:eastAsiaTheme="minorHAnsi" w:hAnsi="Segoe UI" w:cs="Segoe UI"/>
        </w:rPr>
        <w:t>prevention</w:t>
      </w:r>
      <w:r w:rsidR="00130465" w:rsidRPr="00496A44">
        <w:rPr>
          <w:rFonts w:ascii="Segoe UI" w:eastAsiaTheme="minorHAnsi" w:hAnsi="Segoe UI" w:cs="Segoe UI"/>
        </w:rPr>
        <w:t xml:space="preserve"> and a</w:t>
      </w:r>
      <w:r w:rsidR="00A665DA" w:rsidRPr="00496A44">
        <w:rPr>
          <w:rFonts w:ascii="Segoe UI" w:eastAsiaTheme="minorHAnsi" w:hAnsi="Segoe UI" w:cs="Segoe UI"/>
        </w:rPr>
        <w:t xml:space="preserve">ny topics related to the community. </w:t>
      </w:r>
      <w:r w:rsidR="00130465" w:rsidRPr="00496A44">
        <w:rPr>
          <w:rFonts w:ascii="Segoe UI" w:eastAsiaTheme="minorHAnsi" w:hAnsi="Segoe UI" w:cs="Segoe UI"/>
        </w:rPr>
        <w:t>Carissa asks the members to</w:t>
      </w:r>
      <w:r w:rsidR="00A665DA" w:rsidRPr="00496A44">
        <w:rPr>
          <w:rFonts w:ascii="Segoe UI" w:eastAsiaTheme="minorHAnsi" w:hAnsi="Segoe UI" w:cs="Segoe UI"/>
        </w:rPr>
        <w:t xml:space="preserve"> share </w:t>
      </w:r>
      <w:r w:rsidR="00130465" w:rsidRPr="00496A44">
        <w:rPr>
          <w:rFonts w:ascii="Segoe UI" w:eastAsiaTheme="minorHAnsi" w:hAnsi="Segoe UI" w:cs="Segoe UI"/>
        </w:rPr>
        <w:t xml:space="preserve">ideas </w:t>
      </w:r>
      <w:r w:rsidR="00A665DA" w:rsidRPr="00496A44">
        <w:rPr>
          <w:rFonts w:ascii="Segoe UI" w:eastAsiaTheme="minorHAnsi" w:hAnsi="Segoe UI" w:cs="Segoe UI"/>
        </w:rPr>
        <w:t xml:space="preserve">with </w:t>
      </w:r>
      <w:r w:rsidR="00130465" w:rsidRPr="00496A44">
        <w:rPr>
          <w:rFonts w:ascii="Segoe UI" w:eastAsiaTheme="minorHAnsi" w:hAnsi="Segoe UI" w:cs="Segoe UI"/>
        </w:rPr>
        <w:t xml:space="preserve">her </w:t>
      </w:r>
      <w:r w:rsidR="00A665DA" w:rsidRPr="00496A44">
        <w:rPr>
          <w:rFonts w:ascii="Segoe UI" w:eastAsiaTheme="minorHAnsi" w:hAnsi="Segoe UI" w:cs="Segoe UI"/>
        </w:rPr>
        <w:t xml:space="preserve">or your </w:t>
      </w:r>
      <w:r w:rsidR="00130465" w:rsidRPr="00496A44">
        <w:rPr>
          <w:rFonts w:ascii="Segoe UI" w:eastAsiaTheme="minorHAnsi" w:hAnsi="Segoe UI" w:cs="Segoe UI"/>
        </w:rPr>
        <w:t>c</w:t>
      </w:r>
      <w:r w:rsidR="00A665DA" w:rsidRPr="00496A44">
        <w:rPr>
          <w:rFonts w:ascii="Segoe UI" w:eastAsiaTheme="minorHAnsi" w:hAnsi="Segoe UI" w:cs="Segoe UI"/>
        </w:rPr>
        <w:t xml:space="preserve">ouncil </w:t>
      </w:r>
      <w:r w:rsidR="00130465" w:rsidRPr="00496A44">
        <w:rPr>
          <w:rFonts w:ascii="Segoe UI" w:eastAsiaTheme="minorHAnsi" w:hAnsi="Segoe UI" w:cs="Segoe UI"/>
        </w:rPr>
        <w:t>c</w:t>
      </w:r>
      <w:r w:rsidR="00A665DA" w:rsidRPr="00496A44">
        <w:rPr>
          <w:rFonts w:ascii="Segoe UI" w:eastAsiaTheme="minorHAnsi" w:hAnsi="Segoe UI" w:cs="Segoe UI"/>
        </w:rPr>
        <w:t>o</w:t>
      </w:r>
      <w:r w:rsidR="00130465" w:rsidRPr="00496A44">
        <w:rPr>
          <w:rFonts w:ascii="Segoe UI" w:eastAsiaTheme="minorHAnsi" w:hAnsi="Segoe UI" w:cs="Segoe UI"/>
        </w:rPr>
        <w:t>-</w:t>
      </w:r>
      <w:r w:rsidR="00A665DA" w:rsidRPr="00496A44">
        <w:rPr>
          <w:rFonts w:ascii="Segoe UI" w:eastAsiaTheme="minorHAnsi" w:hAnsi="Segoe UI" w:cs="Segoe UI"/>
        </w:rPr>
        <w:t xml:space="preserve">chairs and we can start planning for next year. </w:t>
      </w:r>
    </w:p>
    <w:p w14:paraId="0A38DDFB" w14:textId="77777777" w:rsidR="00197365" w:rsidRDefault="00896C98" w:rsidP="00ED2E11">
      <w:pPr>
        <w:pStyle w:val="ListParagraph"/>
        <w:numPr>
          <w:ilvl w:val="0"/>
          <w:numId w:val="16"/>
        </w:numPr>
        <w:ind w:left="720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Recruitment is ongoing for c</w:t>
      </w:r>
      <w:r w:rsidR="00A665DA" w:rsidRPr="007F755C">
        <w:rPr>
          <w:rFonts w:ascii="Segoe UI" w:eastAsiaTheme="minorHAnsi" w:hAnsi="Segoe UI" w:cs="Segoe UI"/>
        </w:rPr>
        <w:t xml:space="preserve">ouncil vacancies, so if </w:t>
      </w:r>
      <w:r>
        <w:rPr>
          <w:rFonts w:ascii="Segoe UI" w:eastAsiaTheme="minorHAnsi" w:hAnsi="Segoe UI" w:cs="Segoe UI"/>
        </w:rPr>
        <w:t>members k</w:t>
      </w:r>
      <w:r w:rsidR="00A665DA" w:rsidRPr="007F755C">
        <w:rPr>
          <w:rFonts w:ascii="Segoe UI" w:eastAsiaTheme="minorHAnsi" w:hAnsi="Segoe UI" w:cs="Segoe UI"/>
        </w:rPr>
        <w:t xml:space="preserve">now folks in your agencies or your networks who are thinking about applying to the </w:t>
      </w:r>
      <w:r>
        <w:rPr>
          <w:rFonts w:ascii="Segoe UI" w:eastAsiaTheme="minorHAnsi" w:hAnsi="Segoe UI" w:cs="Segoe UI"/>
        </w:rPr>
        <w:t>c</w:t>
      </w:r>
      <w:r w:rsidR="00A665DA" w:rsidRPr="007F755C">
        <w:rPr>
          <w:rFonts w:ascii="Segoe UI" w:eastAsiaTheme="minorHAnsi" w:hAnsi="Segoe UI" w:cs="Segoe UI"/>
        </w:rPr>
        <w:t xml:space="preserve">ouncil, </w:t>
      </w:r>
      <w:r w:rsidR="00197365">
        <w:rPr>
          <w:rFonts w:ascii="Segoe UI" w:eastAsiaTheme="minorHAnsi" w:hAnsi="Segoe UI" w:cs="Segoe UI"/>
        </w:rPr>
        <w:t xml:space="preserve">please </w:t>
      </w:r>
      <w:r w:rsidR="00A665DA" w:rsidRPr="007F755C">
        <w:rPr>
          <w:rFonts w:ascii="Segoe UI" w:eastAsiaTheme="minorHAnsi" w:hAnsi="Segoe UI" w:cs="Segoe UI"/>
        </w:rPr>
        <w:t xml:space="preserve">encourage them to get their application in. </w:t>
      </w:r>
    </w:p>
    <w:p w14:paraId="33C575AD" w14:textId="1E5E8F25" w:rsidR="00770B60" w:rsidRDefault="001B6045" w:rsidP="00ED2E11">
      <w:pPr>
        <w:pStyle w:val="ListParagraph"/>
        <w:numPr>
          <w:ilvl w:val="0"/>
          <w:numId w:val="16"/>
        </w:numPr>
        <w:ind w:left="720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The</w:t>
      </w:r>
      <w:r w:rsidR="00A665DA" w:rsidRPr="00A665DA">
        <w:rPr>
          <w:rFonts w:ascii="Segoe UI" w:eastAsiaTheme="minorHAnsi" w:hAnsi="Segoe UI" w:cs="Segoe UI"/>
        </w:rPr>
        <w:t xml:space="preserve"> deadline would be by the end of the year for anybody to get their application in.</w:t>
      </w:r>
      <w:r w:rsidR="007F755C">
        <w:rPr>
          <w:rFonts w:ascii="Segoe UI" w:eastAsiaTheme="minorHAnsi" w:hAnsi="Segoe UI" w:cs="Segoe UI"/>
        </w:rPr>
        <w:t xml:space="preserve"> </w:t>
      </w:r>
    </w:p>
    <w:p w14:paraId="770500B1" w14:textId="65B34110" w:rsidR="00790618" w:rsidRDefault="00770B60" w:rsidP="00ED2E11">
      <w:pPr>
        <w:pStyle w:val="ListParagraph"/>
        <w:numPr>
          <w:ilvl w:val="0"/>
          <w:numId w:val="16"/>
        </w:numPr>
        <w:ind w:left="720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 xml:space="preserve">There are </w:t>
      </w:r>
      <w:r w:rsidR="008C2062">
        <w:rPr>
          <w:rFonts w:ascii="Segoe UI" w:eastAsiaTheme="minorHAnsi" w:hAnsi="Segoe UI" w:cs="Segoe UI"/>
        </w:rPr>
        <w:t>5</w:t>
      </w:r>
      <w:r w:rsidR="00A665DA" w:rsidRPr="00A665DA">
        <w:rPr>
          <w:rFonts w:ascii="Segoe UI" w:eastAsiaTheme="minorHAnsi" w:hAnsi="Segoe UI" w:cs="Segoe UI"/>
        </w:rPr>
        <w:t xml:space="preserve"> possibly </w:t>
      </w:r>
      <w:r w:rsidR="008C2062">
        <w:rPr>
          <w:rFonts w:ascii="Segoe UI" w:eastAsiaTheme="minorHAnsi" w:hAnsi="Segoe UI" w:cs="Segoe UI"/>
        </w:rPr>
        <w:t>6</w:t>
      </w:r>
      <w:r w:rsidR="00A665DA" w:rsidRPr="00A665DA">
        <w:rPr>
          <w:rFonts w:ascii="Segoe UI" w:eastAsiaTheme="minorHAnsi" w:hAnsi="Segoe UI" w:cs="Segoe UI"/>
        </w:rPr>
        <w:t xml:space="preserve"> interviews scheduled for next Friday.</w:t>
      </w:r>
    </w:p>
    <w:p w14:paraId="755EBED7" w14:textId="77777777" w:rsidR="007F755C" w:rsidRPr="007F755C" w:rsidRDefault="007F755C" w:rsidP="007F755C">
      <w:pPr>
        <w:pStyle w:val="ListParagraph"/>
        <w:ind w:left="360"/>
        <w:rPr>
          <w:rFonts w:ascii="Segoe UI" w:eastAsiaTheme="minorHAnsi" w:hAnsi="Segoe UI" w:cs="Segoe UI"/>
        </w:rPr>
      </w:pPr>
    </w:p>
    <w:p w14:paraId="3EA9234E" w14:textId="773EB21E" w:rsidR="006E5F8C" w:rsidRDefault="006E5F8C" w:rsidP="00C22C8F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Unfinished Business / New Business</w:t>
      </w:r>
    </w:p>
    <w:p w14:paraId="4167E2E3" w14:textId="427EC2C5" w:rsidR="001B4B60" w:rsidRPr="00D474FF" w:rsidRDefault="00496A44" w:rsidP="00ED2E11">
      <w:pPr>
        <w:pStyle w:val="ListParagraph"/>
        <w:numPr>
          <w:ilvl w:val="0"/>
          <w:numId w:val="17"/>
        </w:numPr>
        <w:ind w:left="720"/>
        <w:rPr>
          <w:rFonts w:ascii="Segoe UI" w:hAnsi="Segoe UI" w:cs="Segoe UI"/>
        </w:rPr>
      </w:pPr>
      <w:r w:rsidRPr="00496A44">
        <w:rPr>
          <w:rFonts w:ascii="Segoe UI" w:hAnsi="Segoe UI" w:cs="Segoe UI"/>
        </w:rPr>
        <w:t>The results of the membership election were read.</w:t>
      </w:r>
      <w:r w:rsidR="00815F40">
        <w:rPr>
          <w:rFonts w:ascii="Segoe UI" w:hAnsi="Segoe UI" w:cs="Segoe UI"/>
          <w:b/>
          <w:bCs/>
        </w:rPr>
        <w:t xml:space="preserve"> </w:t>
      </w:r>
      <w:r w:rsidR="001B4B60" w:rsidRPr="00432931">
        <w:rPr>
          <w:rFonts w:ascii="Segoe UI" w:hAnsi="Segoe UI" w:cs="Segoe UI"/>
        </w:rPr>
        <w:t xml:space="preserve">There are </w:t>
      </w:r>
      <w:r w:rsidR="00A02DAC">
        <w:rPr>
          <w:rFonts w:ascii="Segoe UI" w:hAnsi="Segoe UI" w:cs="Segoe UI"/>
        </w:rPr>
        <w:t>11</w:t>
      </w:r>
      <w:r w:rsidR="001B4B60" w:rsidRPr="00432931">
        <w:rPr>
          <w:rFonts w:ascii="Segoe UI" w:hAnsi="Segoe UI" w:cs="Segoe UI"/>
        </w:rPr>
        <w:t xml:space="preserve"> in favor </w:t>
      </w:r>
      <w:r w:rsidR="00A02DAC" w:rsidRPr="00A02DAC">
        <w:rPr>
          <w:rFonts w:ascii="Segoe UI" w:hAnsi="Segoe UI" w:cs="Segoe UI"/>
        </w:rPr>
        <w:t xml:space="preserve">and 0 opposed </w:t>
      </w:r>
      <w:r>
        <w:rPr>
          <w:rFonts w:ascii="Segoe UI" w:hAnsi="Segoe UI" w:cs="Segoe UI"/>
        </w:rPr>
        <w:t>to elect</w:t>
      </w:r>
      <w:r w:rsidR="001B4B60" w:rsidRPr="00432931">
        <w:rPr>
          <w:rFonts w:ascii="Segoe UI" w:hAnsi="Segoe UI" w:cs="Segoe UI"/>
        </w:rPr>
        <w:t xml:space="preserve"> Danielle</w:t>
      </w:r>
      <w:r>
        <w:rPr>
          <w:rFonts w:ascii="Segoe UI" w:hAnsi="Segoe UI" w:cs="Segoe UI"/>
        </w:rPr>
        <w:t xml:space="preserve"> Brantley</w:t>
      </w:r>
      <w:r w:rsidR="001B4B60" w:rsidRPr="00432931">
        <w:rPr>
          <w:rFonts w:ascii="Segoe UI" w:hAnsi="Segoe UI" w:cs="Segoe UI"/>
        </w:rPr>
        <w:t xml:space="preserve"> to the </w:t>
      </w:r>
      <w:r>
        <w:rPr>
          <w:rFonts w:ascii="Segoe UI" w:hAnsi="Segoe UI" w:cs="Segoe UI"/>
        </w:rPr>
        <w:t>c</w:t>
      </w:r>
      <w:r w:rsidR="001B4B60" w:rsidRPr="00432931">
        <w:rPr>
          <w:rFonts w:ascii="Segoe UI" w:hAnsi="Segoe UI" w:cs="Segoe UI"/>
        </w:rPr>
        <w:t>ouncil. The affirmative has it, the motion is adopted</w:t>
      </w:r>
      <w:r w:rsidR="00D474FF" w:rsidRPr="00D474FF">
        <w:rPr>
          <w:rFonts w:ascii="Segoe UI" w:hAnsi="Segoe UI" w:cs="Segoe UI"/>
        </w:rPr>
        <w:t>,</w:t>
      </w:r>
      <w:r w:rsidR="001B4B60" w:rsidRPr="00432931">
        <w:rPr>
          <w:rFonts w:ascii="Segoe UI" w:hAnsi="Segoe UI" w:cs="Segoe UI"/>
        </w:rPr>
        <w:t xml:space="preserve"> and Danielle will fill the unexpired term until Feb</w:t>
      </w:r>
      <w:r w:rsidR="004421EB">
        <w:rPr>
          <w:rFonts w:ascii="Segoe UI" w:hAnsi="Segoe UI" w:cs="Segoe UI"/>
        </w:rPr>
        <w:t>ruary</w:t>
      </w:r>
      <w:r w:rsidR="001B4B60" w:rsidRPr="00432931">
        <w:rPr>
          <w:rFonts w:ascii="Segoe UI" w:hAnsi="Segoe UI" w:cs="Segoe UI"/>
        </w:rPr>
        <w:t xml:space="preserve"> 20, 2024</w:t>
      </w:r>
      <w:r w:rsidR="00D474FF">
        <w:rPr>
          <w:rFonts w:ascii="Segoe UI" w:hAnsi="Segoe UI" w:cs="Segoe UI"/>
        </w:rPr>
        <w:t>.</w:t>
      </w:r>
    </w:p>
    <w:p w14:paraId="5A5C8370" w14:textId="6776FFD0" w:rsidR="00F773F8" w:rsidRPr="00A50B9B" w:rsidRDefault="00F773F8" w:rsidP="00ED2E11">
      <w:pPr>
        <w:pStyle w:val="ListParagraph"/>
        <w:numPr>
          <w:ilvl w:val="0"/>
          <w:numId w:val="17"/>
        </w:numPr>
        <w:ind w:left="720"/>
        <w:rPr>
          <w:rFonts w:ascii="Segoe UI" w:hAnsi="Segoe UI" w:cs="Segoe UI"/>
        </w:rPr>
      </w:pPr>
      <w:r w:rsidRPr="00A50B9B">
        <w:rPr>
          <w:rFonts w:ascii="Segoe UI" w:hAnsi="Segoe UI" w:cs="Segoe UI"/>
        </w:rPr>
        <w:t xml:space="preserve">A committee member brought up a discussion of the </w:t>
      </w:r>
      <w:r w:rsidR="00A02DAC">
        <w:rPr>
          <w:rFonts w:ascii="Segoe UI" w:hAnsi="Segoe UI" w:cs="Segoe UI"/>
        </w:rPr>
        <w:t>h</w:t>
      </w:r>
      <w:r w:rsidRPr="00A50B9B">
        <w:rPr>
          <w:rFonts w:ascii="Segoe UI" w:hAnsi="Segoe UI" w:cs="Segoe UI"/>
        </w:rPr>
        <w:t xml:space="preserve">ard </w:t>
      </w:r>
      <w:r w:rsidR="00A02DAC">
        <w:rPr>
          <w:rFonts w:ascii="Segoe UI" w:hAnsi="Segoe UI" w:cs="Segoe UI"/>
        </w:rPr>
        <w:t>t</w:t>
      </w:r>
      <w:r w:rsidRPr="00A50B9B">
        <w:rPr>
          <w:rFonts w:ascii="Segoe UI" w:hAnsi="Segoe UI" w:cs="Segoe UI"/>
        </w:rPr>
        <w:t xml:space="preserve">opics conversations. Since there are new members and it's been a while since the </w:t>
      </w:r>
      <w:r w:rsidR="00496A44">
        <w:rPr>
          <w:rFonts w:ascii="Segoe UI" w:hAnsi="Segoe UI" w:cs="Segoe UI"/>
        </w:rPr>
        <w:t>process</w:t>
      </w:r>
      <w:r w:rsidRPr="00A50B9B">
        <w:rPr>
          <w:rFonts w:ascii="Segoe UI" w:hAnsi="Segoe UI" w:cs="Segoe UI"/>
        </w:rPr>
        <w:t xml:space="preserve"> was utilized</w:t>
      </w:r>
      <w:r w:rsidR="00A02DAC">
        <w:rPr>
          <w:rFonts w:ascii="Segoe UI" w:hAnsi="Segoe UI" w:cs="Segoe UI"/>
        </w:rPr>
        <w:t>,</w:t>
      </w:r>
      <w:r w:rsidRPr="00A50B9B">
        <w:rPr>
          <w:rFonts w:ascii="Segoe UI" w:hAnsi="Segoe UI" w:cs="Segoe UI"/>
        </w:rPr>
        <w:t xml:space="preserve"> the member asked if others would also like to address the process</w:t>
      </w:r>
      <w:r w:rsidR="00A02DAC">
        <w:rPr>
          <w:rFonts w:ascii="Segoe UI" w:hAnsi="Segoe UI" w:cs="Segoe UI"/>
        </w:rPr>
        <w:t>.</w:t>
      </w:r>
    </w:p>
    <w:p w14:paraId="66B885FE" w14:textId="24A30882" w:rsidR="00A13915" w:rsidRPr="004421EB" w:rsidRDefault="00F773F8" w:rsidP="00ED2E11">
      <w:pPr>
        <w:pStyle w:val="ListParagraph"/>
        <w:numPr>
          <w:ilvl w:val="0"/>
          <w:numId w:val="17"/>
        </w:numPr>
        <w:spacing w:line="256" w:lineRule="auto"/>
        <w:ind w:left="720"/>
        <w:rPr>
          <w:rFonts w:ascii="Segoe UI" w:hAnsi="Segoe UI" w:cs="Segoe UI"/>
        </w:rPr>
      </w:pPr>
      <w:r w:rsidRPr="004421EB">
        <w:rPr>
          <w:rFonts w:ascii="Segoe UI" w:hAnsi="Segoe UI" w:cs="Segoe UI"/>
        </w:rPr>
        <w:t xml:space="preserve">Carissa </w:t>
      </w:r>
      <w:r w:rsidR="00496A44">
        <w:rPr>
          <w:rFonts w:ascii="Segoe UI" w:hAnsi="Segoe UI" w:cs="Segoe UI"/>
        </w:rPr>
        <w:t xml:space="preserve">Weisdorf </w:t>
      </w:r>
      <w:r w:rsidRPr="004421EB">
        <w:rPr>
          <w:rFonts w:ascii="Segoe UI" w:hAnsi="Segoe UI" w:cs="Segoe UI"/>
        </w:rPr>
        <w:t xml:space="preserve">explained that the council members </w:t>
      </w:r>
      <w:r w:rsidR="00496A44">
        <w:rPr>
          <w:rFonts w:ascii="Segoe UI" w:hAnsi="Segoe UI" w:cs="Segoe UI"/>
        </w:rPr>
        <w:t>developed</w:t>
      </w:r>
      <w:r w:rsidRPr="004421EB">
        <w:rPr>
          <w:rFonts w:ascii="Segoe UI" w:hAnsi="Segoe UI" w:cs="Segoe UI"/>
        </w:rPr>
        <w:t xml:space="preserve"> the hard topic conversations to have the opportunity to speak amongst themselves about topics relevant to the HIV community that can help address disparities </w:t>
      </w:r>
      <w:r w:rsidR="00496A44">
        <w:rPr>
          <w:rFonts w:ascii="Segoe UI" w:hAnsi="Segoe UI" w:cs="Segoe UI"/>
        </w:rPr>
        <w:t>in</w:t>
      </w:r>
      <w:r w:rsidRPr="004421EB">
        <w:rPr>
          <w:rFonts w:ascii="Segoe UI" w:hAnsi="Segoe UI" w:cs="Segoe UI"/>
        </w:rPr>
        <w:t xml:space="preserve"> our HIV prevention and care systems. The process has parameters in place to ensure that everybody had equal speaking time that all voices were heard. Facilitators are trained to use a focused conversation method</w:t>
      </w:r>
      <w:r w:rsidR="0060684D">
        <w:rPr>
          <w:rFonts w:ascii="Segoe UI" w:hAnsi="Segoe UI" w:cs="Segoe UI"/>
        </w:rPr>
        <w:t>,</w:t>
      </w:r>
      <w:r w:rsidRPr="004421EB">
        <w:rPr>
          <w:rFonts w:ascii="Segoe UI" w:hAnsi="Segoe UI" w:cs="Segoe UI"/>
        </w:rPr>
        <w:t xml:space="preserve"> </w:t>
      </w:r>
      <w:r w:rsidR="00496A44">
        <w:rPr>
          <w:rFonts w:ascii="Segoe UI" w:hAnsi="Segoe UI" w:cs="Segoe UI"/>
        </w:rPr>
        <w:t xml:space="preserve">and facilitating conversations about race and racism, </w:t>
      </w:r>
      <w:r w:rsidRPr="004421EB">
        <w:rPr>
          <w:rFonts w:ascii="Segoe UI" w:hAnsi="Segoe UI" w:cs="Segoe UI"/>
        </w:rPr>
        <w:t xml:space="preserve">so people feel comfortable to share their personal experiences without fear of judgment or stigma. </w:t>
      </w:r>
    </w:p>
    <w:p w14:paraId="76E05F36" w14:textId="74375788" w:rsidR="00AC110F" w:rsidRPr="004421EB" w:rsidRDefault="00AC110F" w:rsidP="00ED2E11">
      <w:pPr>
        <w:pStyle w:val="ListParagraph"/>
        <w:numPr>
          <w:ilvl w:val="0"/>
          <w:numId w:val="17"/>
        </w:numPr>
        <w:spacing w:line="256" w:lineRule="auto"/>
        <w:ind w:left="720"/>
        <w:rPr>
          <w:rFonts w:ascii="Segoe UI" w:hAnsi="Segoe UI" w:cs="Segoe UI"/>
        </w:rPr>
      </w:pPr>
      <w:r w:rsidRPr="004421EB">
        <w:rPr>
          <w:rFonts w:ascii="Segoe UI" w:hAnsi="Segoe UI" w:cs="Segoe UI"/>
        </w:rPr>
        <w:t xml:space="preserve">A committee </w:t>
      </w:r>
      <w:r w:rsidR="00E05E54" w:rsidRPr="004421EB">
        <w:rPr>
          <w:rFonts w:ascii="Segoe UI" w:hAnsi="Segoe UI" w:cs="Segoe UI"/>
        </w:rPr>
        <w:t xml:space="preserve">member stated that training makes sense but there is an element of red tape </w:t>
      </w:r>
      <w:r w:rsidR="00394102" w:rsidRPr="004421EB">
        <w:rPr>
          <w:rFonts w:ascii="Segoe UI" w:hAnsi="Segoe UI" w:cs="Segoe UI"/>
        </w:rPr>
        <w:t xml:space="preserve">if the committee selects what should be presented. </w:t>
      </w:r>
      <w:r w:rsidR="00FF2302" w:rsidRPr="004421EB">
        <w:rPr>
          <w:rFonts w:ascii="Segoe UI" w:hAnsi="Segoe UI" w:cs="Segoe UI"/>
        </w:rPr>
        <w:t xml:space="preserve">There is a need for somebody to come forward and say they want to do this topic. </w:t>
      </w:r>
    </w:p>
    <w:p w14:paraId="2815B7F2" w14:textId="205D8257" w:rsidR="001656B9" w:rsidRPr="004421EB" w:rsidRDefault="00FB0A09" w:rsidP="00ED2E11">
      <w:pPr>
        <w:pStyle w:val="ListParagraph"/>
        <w:numPr>
          <w:ilvl w:val="0"/>
          <w:numId w:val="17"/>
        </w:numPr>
        <w:spacing w:after="0" w:line="256" w:lineRule="auto"/>
        <w:ind w:left="720"/>
        <w:rPr>
          <w:rFonts w:ascii="Segoe UI" w:hAnsi="Segoe UI" w:cs="Segoe UI"/>
        </w:rPr>
      </w:pPr>
      <w:r w:rsidRPr="004421EB">
        <w:rPr>
          <w:rFonts w:ascii="Segoe UI" w:hAnsi="Segoe UI" w:cs="Segoe UI"/>
        </w:rPr>
        <w:t xml:space="preserve">A member </w:t>
      </w:r>
      <w:r w:rsidR="00695167">
        <w:rPr>
          <w:rFonts w:ascii="Segoe UI" w:hAnsi="Segoe UI" w:cs="Segoe UI"/>
        </w:rPr>
        <w:t>suggests that they</w:t>
      </w:r>
      <w:r w:rsidR="003E200F" w:rsidRPr="004421EB">
        <w:rPr>
          <w:rFonts w:ascii="Segoe UI" w:hAnsi="Segoe UI" w:cs="Segoe UI"/>
        </w:rPr>
        <w:t xml:space="preserve"> bring everybody back to the table</w:t>
      </w:r>
      <w:r w:rsidR="00695167">
        <w:rPr>
          <w:rFonts w:ascii="Segoe UI" w:hAnsi="Segoe UI" w:cs="Segoe UI"/>
        </w:rPr>
        <w:t xml:space="preserve"> and </w:t>
      </w:r>
      <w:r w:rsidR="003E200F" w:rsidRPr="004421EB">
        <w:rPr>
          <w:rFonts w:ascii="Segoe UI" w:hAnsi="Segoe UI" w:cs="Segoe UI"/>
        </w:rPr>
        <w:t>go back through this process</w:t>
      </w:r>
      <w:r w:rsidR="00F777AF">
        <w:rPr>
          <w:rFonts w:ascii="Segoe UI" w:hAnsi="Segoe UI" w:cs="Segoe UI"/>
        </w:rPr>
        <w:t>. This would m</w:t>
      </w:r>
      <w:r w:rsidR="003E200F" w:rsidRPr="004421EB">
        <w:rPr>
          <w:rFonts w:ascii="Segoe UI" w:hAnsi="Segoe UI" w:cs="Segoe UI"/>
        </w:rPr>
        <w:t>ak</w:t>
      </w:r>
      <w:r w:rsidR="00F777AF">
        <w:rPr>
          <w:rFonts w:ascii="Segoe UI" w:hAnsi="Segoe UI" w:cs="Segoe UI"/>
        </w:rPr>
        <w:t>e</w:t>
      </w:r>
      <w:r w:rsidR="003E200F" w:rsidRPr="004421EB">
        <w:rPr>
          <w:rFonts w:ascii="Segoe UI" w:hAnsi="Segoe UI" w:cs="Segoe UI"/>
        </w:rPr>
        <w:t xml:space="preserve"> sure everyone understand</w:t>
      </w:r>
      <w:r w:rsidR="00695167">
        <w:rPr>
          <w:rFonts w:ascii="Segoe UI" w:hAnsi="Segoe UI" w:cs="Segoe UI"/>
        </w:rPr>
        <w:t>s</w:t>
      </w:r>
      <w:r w:rsidR="00F777AF">
        <w:rPr>
          <w:rFonts w:ascii="Segoe UI" w:hAnsi="Segoe UI" w:cs="Segoe UI"/>
        </w:rPr>
        <w:t xml:space="preserve"> that if they choos</w:t>
      </w:r>
      <w:r w:rsidR="003E200F" w:rsidRPr="004421EB">
        <w:rPr>
          <w:rFonts w:ascii="Segoe UI" w:hAnsi="Segoe UI" w:cs="Segoe UI"/>
        </w:rPr>
        <w:t xml:space="preserve">e to participate in the process they understand it. </w:t>
      </w:r>
    </w:p>
    <w:p w14:paraId="14A44FE3" w14:textId="7A4E1680" w:rsidR="003E200F" w:rsidRPr="004421EB" w:rsidRDefault="003E200F" w:rsidP="00ED2E11">
      <w:pPr>
        <w:pStyle w:val="ListParagraph"/>
        <w:numPr>
          <w:ilvl w:val="0"/>
          <w:numId w:val="17"/>
        </w:numPr>
        <w:spacing w:after="0" w:line="256" w:lineRule="auto"/>
        <w:ind w:left="720"/>
        <w:rPr>
          <w:rFonts w:ascii="Segoe UI" w:hAnsi="Segoe UI" w:cs="Segoe UI"/>
        </w:rPr>
      </w:pPr>
      <w:r w:rsidRPr="004421EB">
        <w:rPr>
          <w:rFonts w:ascii="Segoe UI" w:hAnsi="Segoe UI" w:cs="Segoe UI"/>
        </w:rPr>
        <w:t>A committee member suggests that changing the name would make it more inviting.</w:t>
      </w:r>
    </w:p>
    <w:p w14:paraId="26D64A1D" w14:textId="45E6E8D2" w:rsidR="005E2030" w:rsidRPr="004421EB" w:rsidRDefault="0063191D" w:rsidP="00ED2E11">
      <w:pPr>
        <w:pStyle w:val="ListParagraph"/>
        <w:numPr>
          <w:ilvl w:val="0"/>
          <w:numId w:val="17"/>
        </w:numPr>
        <w:spacing w:after="0"/>
        <w:ind w:left="720"/>
        <w:rPr>
          <w:rFonts w:ascii="Segoe UI" w:hAnsi="Segoe UI" w:cs="Segoe UI"/>
        </w:rPr>
      </w:pPr>
      <w:r w:rsidRPr="004421EB">
        <w:rPr>
          <w:rFonts w:ascii="Segoe UI" w:hAnsi="Segoe UI" w:cs="Segoe UI"/>
        </w:rPr>
        <w:t xml:space="preserve">A member asked if </w:t>
      </w:r>
      <w:r w:rsidR="005E2030" w:rsidRPr="004421EB">
        <w:rPr>
          <w:rFonts w:ascii="Segoe UI" w:hAnsi="Segoe UI" w:cs="Segoe UI"/>
        </w:rPr>
        <w:t>it makes sense to convene the group of facilitators</w:t>
      </w:r>
      <w:r w:rsidRPr="004421EB">
        <w:rPr>
          <w:rFonts w:ascii="Segoe UI" w:hAnsi="Segoe UI" w:cs="Segoe UI"/>
        </w:rPr>
        <w:t xml:space="preserve"> to t</w:t>
      </w:r>
      <w:r w:rsidR="005E2030" w:rsidRPr="004421EB">
        <w:rPr>
          <w:rFonts w:ascii="Segoe UI" w:hAnsi="Segoe UI" w:cs="Segoe UI"/>
        </w:rPr>
        <w:t xml:space="preserve">weak </w:t>
      </w:r>
      <w:r w:rsidRPr="004421EB">
        <w:rPr>
          <w:rFonts w:ascii="Segoe UI" w:hAnsi="Segoe UI" w:cs="Segoe UI"/>
        </w:rPr>
        <w:t xml:space="preserve">the hard topics process </w:t>
      </w:r>
      <w:r w:rsidR="005E2030" w:rsidRPr="004421EB">
        <w:rPr>
          <w:rFonts w:ascii="Segoe UI" w:hAnsi="Segoe UI" w:cs="Segoe UI"/>
        </w:rPr>
        <w:t>how we want to move forward with it</w:t>
      </w:r>
      <w:r w:rsidRPr="004421EB">
        <w:rPr>
          <w:rFonts w:ascii="Segoe UI" w:hAnsi="Segoe UI" w:cs="Segoe UI"/>
        </w:rPr>
        <w:t xml:space="preserve">. </w:t>
      </w:r>
    </w:p>
    <w:p w14:paraId="18609EDB" w14:textId="08F13316" w:rsidR="005E2030" w:rsidRDefault="0063191D" w:rsidP="00ED2E11">
      <w:pPr>
        <w:pStyle w:val="ListParagraph"/>
        <w:numPr>
          <w:ilvl w:val="0"/>
          <w:numId w:val="17"/>
        </w:numPr>
        <w:spacing w:line="256" w:lineRule="auto"/>
        <w:ind w:left="720"/>
        <w:rPr>
          <w:rFonts w:ascii="Segoe UI" w:hAnsi="Segoe UI" w:cs="Segoe UI"/>
        </w:rPr>
      </w:pPr>
      <w:r w:rsidRPr="00E30B58">
        <w:rPr>
          <w:rFonts w:ascii="Segoe UI" w:hAnsi="Segoe UI" w:cs="Segoe UI"/>
        </w:rPr>
        <w:t xml:space="preserve">A member asked how </w:t>
      </w:r>
      <w:r w:rsidR="005E2030" w:rsidRPr="00E30B58">
        <w:rPr>
          <w:rFonts w:ascii="Segoe UI" w:hAnsi="Segoe UI" w:cs="Segoe UI"/>
        </w:rPr>
        <w:t xml:space="preserve">many facilitators are left on the </w:t>
      </w:r>
      <w:r w:rsidR="007F1AC9">
        <w:rPr>
          <w:rFonts w:ascii="Segoe UI" w:hAnsi="Segoe UI" w:cs="Segoe UI"/>
        </w:rPr>
        <w:t>c</w:t>
      </w:r>
      <w:r w:rsidR="005E2030" w:rsidRPr="00E30B58">
        <w:rPr>
          <w:rFonts w:ascii="Segoe UI" w:hAnsi="Segoe UI" w:cs="Segoe UI"/>
        </w:rPr>
        <w:t>ouncil</w:t>
      </w:r>
      <w:r w:rsidRPr="00E30B58">
        <w:rPr>
          <w:rFonts w:ascii="Segoe UI" w:hAnsi="Segoe UI" w:cs="Segoe UI"/>
        </w:rPr>
        <w:t xml:space="preserve"> that have been </w:t>
      </w:r>
      <w:r w:rsidR="005E2030" w:rsidRPr="00E30B58">
        <w:rPr>
          <w:rFonts w:ascii="Segoe UI" w:hAnsi="Segoe UI" w:cs="Segoe UI"/>
        </w:rPr>
        <w:t>through the training</w:t>
      </w:r>
      <w:r w:rsidRPr="00E30B58">
        <w:rPr>
          <w:rFonts w:ascii="Segoe UI" w:hAnsi="Segoe UI" w:cs="Segoe UI"/>
        </w:rPr>
        <w:t xml:space="preserve">. </w:t>
      </w:r>
      <w:r w:rsidR="00496A44">
        <w:rPr>
          <w:rFonts w:ascii="Segoe UI" w:hAnsi="Segoe UI" w:cs="Segoe UI"/>
        </w:rPr>
        <w:t>There are currently</w:t>
      </w:r>
      <w:r w:rsidRPr="00E30B58">
        <w:rPr>
          <w:rFonts w:ascii="Segoe UI" w:hAnsi="Segoe UI" w:cs="Segoe UI"/>
        </w:rPr>
        <w:t xml:space="preserve"> five</w:t>
      </w:r>
      <w:r w:rsidR="00496A44">
        <w:rPr>
          <w:rFonts w:ascii="Segoe UI" w:hAnsi="Segoe UI" w:cs="Segoe UI"/>
        </w:rPr>
        <w:t xml:space="preserve"> facilitators</w:t>
      </w:r>
      <w:r w:rsidRPr="00E30B58">
        <w:rPr>
          <w:rFonts w:ascii="Segoe UI" w:hAnsi="Segoe UI" w:cs="Segoe UI"/>
        </w:rPr>
        <w:t xml:space="preserve">. </w:t>
      </w:r>
    </w:p>
    <w:p w14:paraId="5631F940" w14:textId="28417E14" w:rsidR="00081FD8" w:rsidRDefault="00081FD8" w:rsidP="00081FD8">
      <w:pPr>
        <w:pStyle w:val="ListParagraph"/>
        <w:spacing w:line="256" w:lineRule="auto"/>
        <w:rPr>
          <w:rFonts w:ascii="Segoe UI" w:hAnsi="Segoe UI" w:cs="Segoe UI"/>
        </w:rPr>
      </w:pPr>
    </w:p>
    <w:p w14:paraId="738E89BF" w14:textId="3E476557" w:rsidR="00496A44" w:rsidRDefault="00496A44" w:rsidP="00081FD8">
      <w:pPr>
        <w:pStyle w:val="ListParagraph"/>
        <w:spacing w:line="256" w:lineRule="auto"/>
        <w:rPr>
          <w:rFonts w:ascii="Segoe UI" w:hAnsi="Segoe UI" w:cs="Segoe UI"/>
        </w:rPr>
      </w:pPr>
    </w:p>
    <w:p w14:paraId="5407854F" w14:textId="77777777" w:rsidR="00496A44" w:rsidRPr="00E30B58" w:rsidRDefault="00496A44" w:rsidP="00081FD8">
      <w:pPr>
        <w:pStyle w:val="ListParagraph"/>
        <w:spacing w:line="256" w:lineRule="auto"/>
        <w:rPr>
          <w:rFonts w:ascii="Segoe UI" w:hAnsi="Segoe UI" w:cs="Segoe UI"/>
        </w:rPr>
      </w:pPr>
    </w:p>
    <w:p w14:paraId="4ADB5CC3" w14:textId="3F920536" w:rsidR="0063191D" w:rsidRDefault="005E2030" w:rsidP="0063191D">
      <w:pPr>
        <w:pStyle w:val="ListParagraph"/>
        <w:numPr>
          <w:ilvl w:val="0"/>
          <w:numId w:val="1"/>
        </w:numPr>
        <w:spacing w:line="256" w:lineRule="auto"/>
      </w:pPr>
      <w:r w:rsidRPr="005E2030">
        <w:rPr>
          <w:rFonts w:ascii="Segoe UI" w:hAnsi="Segoe UI" w:cs="Segoe UI"/>
          <w:b/>
          <w:bCs/>
        </w:rPr>
        <w:lastRenderedPageBreak/>
        <w:t>Open Forum:</w:t>
      </w:r>
    </w:p>
    <w:p w14:paraId="3A4656AE" w14:textId="12D4B3E6" w:rsidR="0063191D" w:rsidRPr="00C27853" w:rsidRDefault="0063191D" w:rsidP="00ED2E11">
      <w:pPr>
        <w:pStyle w:val="ListParagraph"/>
        <w:numPr>
          <w:ilvl w:val="0"/>
          <w:numId w:val="18"/>
        </w:numPr>
        <w:spacing w:line="256" w:lineRule="auto"/>
        <w:ind w:left="720"/>
        <w:rPr>
          <w:rFonts w:ascii="Segoe UI" w:hAnsi="Segoe UI" w:cs="Segoe UI"/>
        </w:rPr>
      </w:pPr>
      <w:r w:rsidRPr="00C27853">
        <w:rPr>
          <w:rFonts w:ascii="Segoe UI" w:hAnsi="Segoe UI" w:cs="Segoe UI"/>
        </w:rPr>
        <w:t xml:space="preserve">Beatrice Meadows from OutFront Minnesota </w:t>
      </w:r>
      <w:r w:rsidR="00496A44">
        <w:rPr>
          <w:rFonts w:ascii="Segoe UI" w:hAnsi="Segoe UI" w:cs="Segoe UI"/>
        </w:rPr>
        <w:t>attended</w:t>
      </w:r>
      <w:r w:rsidRPr="00C27853">
        <w:rPr>
          <w:rFonts w:ascii="Segoe UI" w:hAnsi="Segoe UI" w:cs="Segoe UI"/>
        </w:rPr>
        <w:t xml:space="preserve"> to tell the council about a partnership with the Aliveness Project and the CDC to distribute 1000 HIV test kits for free to underserved populations in the Minneapolis metro area. </w:t>
      </w:r>
    </w:p>
    <w:p w14:paraId="6FE52451" w14:textId="54A44E48" w:rsidR="0063191D" w:rsidRPr="00C27853" w:rsidRDefault="0063191D" w:rsidP="00ED2E11">
      <w:pPr>
        <w:pStyle w:val="ListParagraph"/>
        <w:numPr>
          <w:ilvl w:val="0"/>
          <w:numId w:val="18"/>
        </w:numPr>
        <w:spacing w:line="256" w:lineRule="auto"/>
        <w:ind w:left="720"/>
        <w:rPr>
          <w:rFonts w:ascii="Segoe UI" w:hAnsi="Segoe UI" w:cs="Segoe UI"/>
        </w:rPr>
      </w:pPr>
      <w:r w:rsidRPr="00C27853">
        <w:rPr>
          <w:rFonts w:ascii="Segoe UI" w:hAnsi="Segoe UI" w:cs="Segoe UI"/>
        </w:rPr>
        <w:t xml:space="preserve">A committee member </w:t>
      </w:r>
      <w:r w:rsidR="00DB4EBB">
        <w:rPr>
          <w:rFonts w:ascii="Segoe UI" w:hAnsi="Segoe UI" w:cs="Segoe UI"/>
        </w:rPr>
        <w:t>commented that they could distribute</w:t>
      </w:r>
      <w:r w:rsidR="00C74891">
        <w:rPr>
          <w:rFonts w:ascii="Segoe UI" w:hAnsi="Segoe UI" w:cs="Segoe UI"/>
        </w:rPr>
        <w:t xml:space="preserve"> kits </w:t>
      </w:r>
      <w:r w:rsidR="00DB4EBB">
        <w:rPr>
          <w:rFonts w:ascii="Segoe UI" w:hAnsi="Segoe UI" w:cs="Segoe UI"/>
        </w:rPr>
        <w:t xml:space="preserve">at </w:t>
      </w:r>
      <w:r w:rsidRPr="00C27853">
        <w:rPr>
          <w:rFonts w:ascii="Segoe UI" w:hAnsi="Segoe UI" w:cs="Segoe UI"/>
        </w:rPr>
        <w:t>some of the bars at night where the people would be interested in taking them home</w:t>
      </w:r>
      <w:r w:rsidR="00496A44">
        <w:rPr>
          <w:rFonts w:ascii="Segoe UI" w:hAnsi="Segoe UI" w:cs="Segoe UI"/>
        </w:rPr>
        <w:t xml:space="preserve"> </w:t>
      </w:r>
      <w:r w:rsidR="00C74891">
        <w:rPr>
          <w:rFonts w:ascii="Segoe UI" w:hAnsi="Segoe UI" w:cs="Segoe UI"/>
        </w:rPr>
        <w:t>be</w:t>
      </w:r>
      <w:r w:rsidRPr="00C27853">
        <w:rPr>
          <w:rFonts w:ascii="Segoe UI" w:hAnsi="Segoe UI" w:cs="Segoe UI"/>
        </w:rPr>
        <w:t>cause</w:t>
      </w:r>
      <w:r w:rsidR="00C74891">
        <w:rPr>
          <w:rFonts w:ascii="Segoe UI" w:hAnsi="Segoe UI" w:cs="Segoe UI"/>
        </w:rPr>
        <w:t xml:space="preserve"> there is</w:t>
      </w:r>
      <w:r w:rsidRPr="00C27853">
        <w:rPr>
          <w:rFonts w:ascii="Segoe UI" w:hAnsi="Segoe UI" w:cs="Segoe UI"/>
        </w:rPr>
        <w:t xml:space="preserve"> some</w:t>
      </w:r>
      <w:r w:rsidR="00C74891">
        <w:rPr>
          <w:rFonts w:ascii="Segoe UI" w:hAnsi="Segoe UI" w:cs="Segoe UI"/>
        </w:rPr>
        <w:t xml:space="preserve"> </w:t>
      </w:r>
      <w:r w:rsidRPr="00C27853">
        <w:rPr>
          <w:rFonts w:ascii="Segoe UI" w:hAnsi="Segoe UI" w:cs="Segoe UI"/>
        </w:rPr>
        <w:t xml:space="preserve">stigma </w:t>
      </w:r>
      <w:r w:rsidR="00C74891">
        <w:rPr>
          <w:rFonts w:ascii="Segoe UI" w:hAnsi="Segoe UI" w:cs="Segoe UI"/>
        </w:rPr>
        <w:t xml:space="preserve">about </w:t>
      </w:r>
      <w:r w:rsidRPr="00C27853">
        <w:rPr>
          <w:rFonts w:ascii="Segoe UI" w:hAnsi="Segoe UI" w:cs="Segoe UI"/>
        </w:rPr>
        <w:t>going to the social service agencies.</w:t>
      </w:r>
    </w:p>
    <w:p w14:paraId="66CE9669" w14:textId="099BFCAC" w:rsidR="00CD2F10" w:rsidRPr="00C27853" w:rsidRDefault="008D779B" w:rsidP="00ED2E11">
      <w:pPr>
        <w:pStyle w:val="ListParagraph"/>
        <w:numPr>
          <w:ilvl w:val="0"/>
          <w:numId w:val="18"/>
        </w:num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committee </w:t>
      </w:r>
      <w:r w:rsidR="0063191D" w:rsidRPr="00C27853">
        <w:rPr>
          <w:rFonts w:ascii="Segoe UI" w:hAnsi="Segoe UI" w:cs="Segoe UI"/>
        </w:rPr>
        <w:t>member asked is th</w:t>
      </w:r>
      <w:r w:rsidR="00F660D8">
        <w:rPr>
          <w:rFonts w:ascii="Segoe UI" w:hAnsi="Segoe UI" w:cs="Segoe UI"/>
        </w:rPr>
        <w:t>ere is</w:t>
      </w:r>
      <w:r w:rsidR="0063191D" w:rsidRPr="00C27853">
        <w:rPr>
          <w:rFonts w:ascii="Segoe UI" w:hAnsi="Segoe UI" w:cs="Segoe UI"/>
        </w:rPr>
        <w:t xml:space="preserve"> a possibility of</w:t>
      </w:r>
      <w:r w:rsidR="004F59CD" w:rsidRPr="00C27853">
        <w:rPr>
          <w:rFonts w:ascii="Segoe UI" w:hAnsi="Segoe UI" w:cs="Segoe UI"/>
        </w:rPr>
        <w:t xml:space="preserve"> collaboration </w:t>
      </w:r>
      <w:r w:rsidR="00496A44">
        <w:rPr>
          <w:rFonts w:ascii="Segoe UI" w:hAnsi="Segoe UI" w:cs="Segoe UI"/>
        </w:rPr>
        <w:t>in Greater Minnesota</w:t>
      </w:r>
      <w:r w:rsidR="00C74891">
        <w:rPr>
          <w:rFonts w:ascii="Segoe UI" w:hAnsi="Segoe UI" w:cs="Segoe UI"/>
        </w:rPr>
        <w:t>.</w:t>
      </w:r>
      <w:r w:rsidR="0063191D" w:rsidRPr="00C27853">
        <w:rPr>
          <w:rFonts w:ascii="Segoe UI" w:hAnsi="Segoe UI" w:cs="Segoe UI"/>
        </w:rPr>
        <w:t xml:space="preserve"> </w:t>
      </w:r>
      <w:r w:rsidR="00B63F13">
        <w:rPr>
          <w:rFonts w:ascii="Segoe UI" w:hAnsi="Segoe UI" w:cs="Segoe UI"/>
        </w:rPr>
        <w:t>Also</w:t>
      </w:r>
      <w:r w:rsidR="00C11224">
        <w:rPr>
          <w:rFonts w:ascii="Segoe UI" w:hAnsi="Segoe UI" w:cs="Segoe UI"/>
        </w:rPr>
        <w:t>,</w:t>
      </w:r>
      <w:r w:rsidR="00B63F13">
        <w:rPr>
          <w:rFonts w:ascii="Segoe UI" w:hAnsi="Segoe UI" w:cs="Segoe UI"/>
        </w:rPr>
        <w:t xml:space="preserve"> f</w:t>
      </w:r>
      <w:r w:rsidR="00A0338E" w:rsidRPr="00C27853">
        <w:rPr>
          <w:rFonts w:ascii="Segoe UI" w:hAnsi="Segoe UI" w:cs="Segoe UI"/>
        </w:rPr>
        <w:t xml:space="preserve">or </w:t>
      </w:r>
      <w:r w:rsidR="0063191D" w:rsidRPr="00C27853">
        <w:rPr>
          <w:rFonts w:ascii="Segoe UI" w:hAnsi="Segoe UI" w:cs="Segoe UI"/>
        </w:rPr>
        <w:t>those who are ashamed</w:t>
      </w:r>
      <w:r w:rsidR="008F65AC">
        <w:rPr>
          <w:rFonts w:ascii="Segoe UI" w:hAnsi="Segoe UI" w:cs="Segoe UI"/>
        </w:rPr>
        <w:t xml:space="preserve"> or lack transportation are there options so they don’t fa</w:t>
      </w:r>
      <w:r w:rsidR="0063191D" w:rsidRPr="00C27853">
        <w:rPr>
          <w:rFonts w:ascii="Segoe UI" w:hAnsi="Segoe UI" w:cs="Segoe UI"/>
        </w:rPr>
        <w:t>ll through the cracks</w:t>
      </w:r>
      <w:r>
        <w:rPr>
          <w:rFonts w:ascii="Segoe UI" w:hAnsi="Segoe UI" w:cs="Segoe UI"/>
        </w:rPr>
        <w:t>?</w:t>
      </w:r>
    </w:p>
    <w:p w14:paraId="75E01DD9" w14:textId="4039188B" w:rsidR="0063191D" w:rsidRPr="00C27853" w:rsidRDefault="002626E4" w:rsidP="00ED2E11">
      <w:pPr>
        <w:pStyle w:val="ListParagraph"/>
        <w:numPr>
          <w:ilvl w:val="0"/>
          <w:numId w:val="18"/>
        </w:numPr>
        <w:ind w:left="720"/>
        <w:rPr>
          <w:rFonts w:ascii="Segoe UI" w:hAnsi="Segoe UI" w:cs="Segoe UI"/>
        </w:rPr>
      </w:pPr>
      <w:r w:rsidRPr="00C27853">
        <w:rPr>
          <w:rFonts w:ascii="Segoe UI" w:hAnsi="Segoe UI" w:cs="Segoe UI"/>
        </w:rPr>
        <w:t xml:space="preserve">Beatrice said </w:t>
      </w:r>
      <w:r w:rsidR="0063191D" w:rsidRPr="00C27853">
        <w:rPr>
          <w:rFonts w:ascii="Segoe UI" w:hAnsi="Segoe UI" w:cs="Segoe UI"/>
        </w:rPr>
        <w:t>research shows that being able to mail kits to people is great</w:t>
      </w:r>
      <w:r w:rsidR="009B097D" w:rsidRPr="00C27853">
        <w:rPr>
          <w:rFonts w:ascii="Segoe UI" w:hAnsi="Segoe UI" w:cs="Segoe UI"/>
        </w:rPr>
        <w:t xml:space="preserve">, but she does not know if they have </w:t>
      </w:r>
      <w:r w:rsidR="0063191D" w:rsidRPr="00C27853">
        <w:rPr>
          <w:rFonts w:ascii="Segoe UI" w:hAnsi="Segoe UI" w:cs="Segoe UI"/>
        </w:rPr>
        <w:t>the capacity to do that</w:t>
      </w:r>
      <w:r w:rsidR="00465D21" w:rsidRPr="00C27853">
        <w:rPr>
          <w:rFonts w:ascii="Segoe UI" w:hAnsi="Segoe UI" w:cs="Segoe UI"/>
        </w:rPr>
        <w:t xml:space="preserve">. </w:t>
      </w:r>
      <w:r w:rsidR="00167D5C" w:rsidRPr="00C27853">
        <w:rPr>
          <w:rFonts w:ascii="Segoe UI" w:hAnsi="Segoe UI" w:cs="Segoe UI"/>
        </w:rPr>
        <w:t xml:space="preserve">She </w:t>
      </w:r>
      <w:r w:rsidR="00465D21" w:rsidRPr="00C27853">
        <w:rPr>
          <w:rFonts w:ascii="Segoe UI" w:hAnsi="Segoe UI" w:cs="Segoe UI"/>
        </w:rPr>
        <w:t xml:space="preserve">is able to </w:t>
      </w:r>
      <w:r w:rsidR="0063191D" w:rsidRPr="00C27853">
        <w:rPr>
          <w:rFonts w:ascii="Segoe UI" w:hAnsi="Segoe UI" w:cs="Segoe UI"/>
        </w:rPr>
        <w:t>bring a test kit</w:t>
      </w:r>
      <w:r w:rsidR="008D779B">
        <w:rPr>
          <w:rFonts w:ascii="Segoe UI" w:hAnsi="Segoe UI" w:cs="Segoe UI"/>
        </w:rPr>
        <w:t xml:space="preserve"> </w:t>
      </w:r>
      <w:r w:rsidR="0063191D" w:rsidRPr="00C27853">
        <w:rPr>
          <w:rFonts w:ascii="Segoe UI" w:hAnsi="Segoe UI" w:cs="Segoe UI"/>
        </w:rPr>
        <w:t xml:space="preserve">to someone </w:t>
      </w:r>
      <w:r w:rsidR="00167D5C" w:rsidRPr="00C27853">
        <w:rPr>
          <w:rFonts w:ascii="Segoe UI" w:hAnsi="Segoe UI" w:cs="Segoe UI"/>
        </w:rPr>
        <w:t>in her car if needed</w:t>
      </w:r>
      <w:r w:rsidR="0063191D" w:rsidRPr="00C27853">
        <w:rPr>
          <w:rFonts w:ascii="Segoe UI" w:hAnsi="Segoe UI" w:cs="Segoe UI"/>
        </w:rPr>
        <w:t>.</w:t>
      </w:r>
      <w:r w:rsidR="00363A1C" w:rsidRPr="00C27853">
        <w:rPr>
          <w:rFonts w:ascii="Segoe UI" w:hAnsi="Segoe UI" w:cs="Segoe UI"/>
        </w:rPr>
        <w:t xml:space="preserve"> </w:t>
      </w:r>
      <w:r w:rsidR="00167D5C" w:rsidRPr="00C27853">
        <w:rPr>
          <w:rFonts w:ascii="Segoe UI" w:hAnsi="Segoe UI" w:cs="Segoe UI"/>
        </w:rPr>
        <w:t>She asked for ideas for</w:t>
      </w:r>
      <w:r w:rsidR="0063191D" w:rsidRPr="00C27853">
        <w:rPr>
          <w:rFonts w:ascii="Segoe UI" w:hAnsi="Segoe UI" w:cs="Segoe UI"/>
        </w:rPr>
        <w:t xml:space="preserve"> ways that </w:t>
      </w:r>
      <w:r w:rsidR="00167D5C" w:rsidRPr="00C27853">
        <w:rPr>
          <w:rFonts w:ascii="Segoe UI" w:hAnsi="Segoe UI" w:cs="Segoe UI"/>
        </w:rPr>
        <w:t xml:space="preserve">they can be out </w:t>
      </w:r>
      <w:r w:rsidR="0063191D" w:rsidRPr="00C27853">
        <w:rPr>
          <w:rFonts w:ascii="Segoe UI" w:hAnsi="Segoe UI" w:cs="Segoe UI"/>
        </w:rPr>
        <w:t xml:space="preserve">where people are and hand them a kit </w:t>
      </w:r>
      <w:r w:rsidR="00167D5C" w:rsidRPr="00C27853">
        <w:rPr>
          <w:rFonts w:ascii="Segoe UI" w:hAnsi="Segoe UI" w:cs="Segoe UI"/>
        </w:rPr>
        <w:t>in a</w:t>
      </w:r>
      <w:r w:rsidR="0063191D" w:rsidRPr="00C27853">
        <w:rPr>
          <w:rFonts w:ascii="Segoe UI" w:hAnsi="Segoe UI" w:cs="Segoe UI"/>
        </w:rPr>
        <w:t xml:space="preserve"> discrete manner.</w:t>
      </w:r>
    </w:p>
    <w:p w14:paraId="23C6799A" w14:textId="127B5897" w:rsidR="008C7E60" w:rsidRPr="00C27853" w:rsidRDefault="008C7E60" w:rsidP="00ED2E11">
      <w:pPr>
        <w:pStyle w:val="ListParagraph"/>
        <w:numPr>
          <w:ilvl w:val="0"/>
          <w:numId w:val="18"/>
        </w:numPr>
        <w:spacing w:line="256" w:lineRule="auto"/>
        <w:ind w:left="720"/>
        <w:rPr>
          <w:rFonts w:ascii="Segoe UI" w:hAnsi="Segoe UI" w:cs="Segoe UI"/>
        </w:rPr>
      </w:pPr>
      <w:r w:rsidRPr="00C27853">
        <w:rPr>
          <w:rFonts w:ascii="Segoe UI" w:hAnsi="Segoe UI" w:cs="Segoe UI"/>
        </w:rPr>
        <w:t>A guest asked h</w:t>
      </w:r>
      <w:r w:rsidR="0063191D" w:rsidRPr="00C27853">
        <w:rPr>
          <w:rFonts w:ascii="Segoe UI" w:hAnsi="Segoe UI" w:cs="Segoe UI"/>
        </w:rPr>
        <w:t xml:space="preserve">ow </w:t>
      </w:r>
      <w:r w:rsidR="00496A44">
        <w:rPr>
          <w:rFonts w:ascii="Segoe UI" w:hAnsi="Segoe UI" w:cs="Segoe UI"/>
        </w:rPr>
        <w:t>she</w:t>
      </w:r>
      <w:r w:rsidR="00496A44" w:rsidRPr="00C27853">
        <w:rPr>
          <w:rFonts w:ascii="Segoe UI" w:hAnsi="Segoe UI" w:cs="Segoe UI"/>
        </w:rPr>
        <w:t xml:space="preserve"> feel</w:t>
      </w:r>
      <w:r w:rsidR="00496A44">
        <w:rPr>
          <w:rFonts w:ascii="Segoe UI" w:hAnsi="Segoe UI" w:cs="Segoe UI"/>
        </w:rPr>
        <w:t>s</w:t>
      </w:r>
      <w:r w:rsidR="0063191D" w:rsidRPr="00C27853">
        <w:rPr>
          <w:rFonts w:ascii="Segoe UI" w:hAnsi="Segoe UI" w:cs="Segoe UI"/>
        </w:rPr>
        <w:t xml:space="preserve"> about coming </w:t>
      </w:r>
      <w:r w:rsidR="00F7315C">
        <w:rPr>
          <w:rFonts w:ascii="Segoe UI" w:hAnsi="Segoe UI" w:cs="Segoe UI"/>
        </w:rPr>
        <w:t>into</w:t>
      </w:r>
      <w:r w:rsidR="0063191D" w:rsidRPr="00C27853">
        <w:rPr>
          <w:rFonts w:ascii="Segoe UI" w:hAnsi="Segoe UI" w:cs="Segoe UI"/>
        </w:rPr>
        <w:t xml:space="preserve"> the community that is 55 plus</w:t>
      </w:r>
      <w:r w:rsidR="00496A44">
        <w:rPr>
          <w:rFonts w:ascii="Segoe UI" w:hAnsi="Segoe UI" w:cs="Segoe UI"/>
        </w:rPr>
        <w:t>.</w:t>
      </w:r>
    </w:p>
    <w:p w14:paraId="1B6DC319" w14:textId="5A1CF4FA" w:rsidR="0063191D" w:rsidRPr="00C27853" w:rsidRDefault="008C7E60" w:rsidP="00ED2E11">
      <w:pPr>
        <w:pStyle w:val="ListParagraph"/>
        <w:numPr>
          <w:ilvl w:val="0"/>
          <w:numId w:val="18"/>
        </w:numPr>
        <w:spacing w:line="256" w:lineRule="auto"/>
        <w:ind w:left="720"/>
        <w:rPr>
          <w:rFonts w:ascii="Segoe UI" w:hAnsi="Segoe UI" w:cs="Segoe UI"/>
        </w:rPr>
      </w:pPr>
      <w:r w:rsidRPr="00C27853">
        <w:rPr>
          <w:rFonts w:ascii="Segoe UI" w:hAnsi="Segoe UI" w:cs="Segoe UI"/>
        </w:rPr>
        <w:t>Bea</w:t>
      </w:r>
      <w:r w:rsidR="0011543D">
        <w:rPr>
          <w:rFonts w:ascii="Segoe UI" w:hAnsi="Segoe UI" w:cs="Segoe UI"/>
        </w:rPr>
        <w:t>tr</w:t>
      </w:r>
      <w:r w:rsidRPr="00C27853">
        <w:rPr>
          <w:rFonts w:ascii="Segoe UI" w:hAnsi="Segoe UI" w:cs="Segoe UI"/>
        </w:rPr>
        <w:t xml:space="preserve">ice </w:t>
      </w:r>
      <w:r w:rsidR="00CD61B8" w:rsidRPr="00C27853">
        <w:rPr>
          <w:rFonts w:ascii="Segoe UI" w:hAnsi="Segoe UI" w:cs="Segoe UI"/>
        </w:rPr>
        <w:t xml:space="preserve">replied that </w:t>
      </w:r>
      <w:r w:rsidRPr="00C27853">
        <w:rPr>
          <w:rFonts w:ascii="Segoe UI" w:hAnsi="Segoe UI" w:cs="Segoe UI"/>
        </w:rPr>
        <w:t xml:space="preserve">the </w:t>
      </w:r>
      <w:r w:rsidR="0063191D" w:rsidRPr="00C27853">
        <w:rPr>
          <w:rFonts w:ascii="Segoe UI" w:hAnsi="Segoe UI" w:cs="Segoe UI"/>
        </w:rPr>
        <w:t>main target demographic is making sure that we are reaching queer people</w:t>
      </w:r>
      <w:r w:rsidRPr="00C27853">
        <w:rPr>
          <w:rFonts w:ascii="Segoe UI" w:hAnsi="Segoe UI" w:cs="Segoe UI"/>
        </w:rPr>
        <w:t xml:space="preserve"> </w:t>
      </w:r>
      <w:r w:rsidR="0063191D" w:rsidRPr="00C27853">
        <w:rPr>
          <w:rFonts w:ascii="Segoe UI" w:hAnsi="Segoe UI" w:cs="Segoe UI"/>
        </w:rPr>
        <w:t xml:space="preserve">everywhere and are all ages. </w:t>
      </w:r>
      <w:r w:rsidRPr="00C27853">
        <w:rPr>
          <w:rFonts w:ascii="Segoe UI" w:hAnsi="Segoe UI" w:cs="Segoe UI"/>
        </w:rPr>
        <w:t>They are open to any</w:t>
      </w:r>
      <w:r w:rsidR="0063191D" w:rsidRPr="00C27853">
        <w:rPr>
          <w:rFonts w:ascii="Segoe UI" w:hAnsi="Segoe UI" w:cs="Segoe UI"/>
        </w:rPr>
        <w:t xml:space="preserve"> </w:t>
      </w:r>
      <w:r w:rsidRPr="00C27853">
        <w:rPr>
          <w:rFonts w:ascii="Segoe UI" w:hAnsi="Segoe UI" w:cs="Segoe UI"/>
        </w:rPr>
        <w:t>partnership.</w:t>
      </w:r>
    </w:p>
    <w:p w14:paraId="5CE25BD7" w14:textId="35D8CA0C" w:rsidR="0063191D" w:rsidRDefault="00EA4E21" w:rsidP="00ED2E11">
      <w:pPr>
        <w:pStyle w:val="ListParagraph"/>
        <w:numPr>
          <w:ilvl w:val="0"/>
          <w:numId w:val="18"/>
        </w:numPr>
        <w:spacing w:line="256" w:lineRule="auto"/>
        <w:ind w:left="720"/>
        <w:rPr>
          <w:rFonts w:ascii="Segoe UI" w:hAnsi="Segoe UI" w:cs="Segoe UI"/>
        </w:rPr>
      </w:pPr>
      <w:r w:rsidRPr="00C27853">
        <w:rPr>
          <w:rFonts w:ascii="Segoe UI" w:hAnsi="Segoe UI" w:cs="Segoe UI"/>
        </w:rPr>
        <w:t>A member stated that the</w:t>
      </w:r>
      <w:r w:rsidR="0063191D" w:rsidRPr="00C27853">
        <w:rPr>
          <w:rFonts w:ascii="Segoe UI" w:hAnsi="Segoe UI" w:cs="Segoe UI"/>
        </w:rPr>
        <w:t xml:space="preserve"> two main groups that are experiencing an outbreak right now are encampment related folks</w:t>
      </w:r>
      <w:r w:rsidR="00476968">
        <w:rPr>
          <w:rFonts w:ascii="Segoe UI" w:hAnsi="Segoe UI" w:cs="Segoe UI"/>
        </w:rPr>
        <w:t xml:space="preserve"> and</w:t>
      </w:r>
      <w:r w:rsidR="0063191D" w:rsidRPr="00C27853">
        <w:rPr>
          <w:rFonts w:ascii="Segoe UI" w:hAnsi="Segoe UI" w:cs="Segoe UI"/>
        </w:rPr>
        <w:t xml:space="preserve"> MSM that inject</w:t>
      </w:r>
      <w:r w:rsidR="00476968">
        <w:rPr>
          <w:rFonts w:ascii="Segoe UI" w:hAnsi="Segoe UI" w:cs="Segoe UI"/>
        </w:rPr>
        <w:t xml:space="preserve">. </w:t>
      </w:r>
      <w:r w:rsidR="002A06CF">
        <w:rPr>
          <w:rFonts w:ascii="Segoe UI" w:hAnsi="Segoe UI" w:cs="Segoe UI"/>
        </w:rPr>
        <w:t xml:space="preserve">They </w:t>
      </w:r>
      <w:r w:rsidR="009C5418" w:rsidRPr="00C27853">
        <w:rPr>
          <w:rFonts w:ascii="Segoe UI" w:hAnsi="Segoe UI" w:cs="Segoe UI"/>
        </w:rPr>
        <w:t xml:space="preserve">can chat about </w:t>
      </w:r>
      <w:r w:rsidR="0063191D" w:rsidRPr="00C27853">
        <w:rPr>
          <w:rFonts w:ascii="Segoe UI" w:hAnsi="Segoe UI" w:cs="Segoe UI"/>
        </w:rPr>
        <w:t xml:space="preserve">how </w:t>
      </w:r>
      <w:r w:rsidR="002A06CF">
        <w:rPr>
          <w:rFonts w:ascii="Segoe UI" w:hAnsi="Segoe UI" w:cs="Segoe UI"/>
        </w:rPr>
        <w:t>to</w:t>
      </w:r>
      <w:r w:rsidR="0063191D" w:rsidRPr="00C27853">
        <w:rPr>
          <w:rFonts w:ascii="Segoe UI" w:hAnsi="Segoe UI" w:cs="Segoe UI"/>
        </w:rPr>
        <w:t xml:space="preserve"> get some of these tests</w:t>
      </w:r>
      <w:r w:rsidR="009C5418" w:rsidRPr="00C27853">
        <w:rPr>
          <w:rFonts w:ascii="Segoe UI" w:hAnsi="Segoe UI" w:cs="Segoe UI"/>
        </w:rPr>
        <w:t xml:space="preserve"> to the </w:t>
      </w:r>
      <w:r w:rsidR="0063191D" w:rsidRPr="00C27853">
        <w:rPr>
          <w:rFonts w:ascii="Segoe UI" w:hAnsi="Segoe UI" w:cs="Segoe UI"/>
        </w:rPr>
        <w:t>chemsex community</w:t>
      </w:r>
      <w:r w:rsidR="002A06CF">
        <w:rPr>
          <w:rFonts w:ascii="Segoe UI" w:hAnsi="Segoe UI" w:cs="Segoe UI"/>
        </w:rPr>
        <w:t xml:space="preserve"> </w:t>
      </w:r>
      <w:r w:rsidR="00360C50">
        <w:rPr>
          <w:rFonts w:ascii="Segoe UI" w:hAnsi="Segoe UI" w:cs="Segoe UI"/>
        </w:rPr>
        <w:t>that is</w:t>
      </w:r>
      <w:r w:rsidR="0063191D" w:rsidRPr="00C27853">
        <w:rPr>
          <w:rFonts w:ascii="Segoe UI" w:hAnsi="Segoe UI" w:cs="Segoe UI"/>
        </w:rPr>
        <w:t xml:space="preserve"> particularly at risk for HIV. </w:t>
      </w:r>
    </w:p>
    <w:p w14:paraId="2D94CBED" w14:textId="77777777" w:rsidR="00ED2E11" w:rsidRPr="00C27853" w:rsidRDefault="00ED2E11" w:rsidP="00ED2E11">
      <w:pPr>
        <w:pStyle w:val="ListParagraph"/>
        <w:spacing w:line="256" w:lineRule="auto"/>
        <w:rPr>
          <w:rFonts w:ascii="Segoe UI" w:hAnsi="Segoe UI" w:cs="Segoe UI"/>
        </w:rPr>
      </w:pPr>
    </w:p>
    <w:p w14:paraId="5D089227" w14:textId="7ADDFFE8" w:rsidR="005A1A86" w:rsidRDefault="008A016D" w:rsidP="00C22C8F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Announcements</w:t>
      </w:r>
    </w:p>
    <w:p w14:paraId="4FF1CF69" w14:textId="04477DF2" w:rsidR="00AA4C40" w:rsidRPr="00AA4C40" w:rsidRDefault="0063191D" w:rsidP="00081FD8">
      <w:pPr>
        <w:pStyle w:val="ListParagraph"/>
        <w:numPr>
          <w:ilvl w:val="0"/>
          <w:numId w:val="19"/>
        </w:numPr>
        <w:rPr>
          <w:rFonts w:ascii="Segoe UI" w:eastAsiaTheme="minorHAnsi" w:hAnsi="Segoe UI" w:cs="Segoe UI"/>
        </w:rPr>
      </w:pPr>
      <w:r w:rsidRPr="00F45061">
        <w:rPr>
          <w:rFonts w:ascii="Segoe UI" w:hAnsi="Segoe UI" w:cs="Segoe UI"/>
        </w:rPr>
        <w:t>Terry Wilder</w:t>
      </w:r>
      <w:r w:rsidR="009C5418" w:rsidRPr="00F45061">
        <w:rPr>
          <w:rFonts w:ascii="Segoe UI" w:hAnsi="Segoe UI" w:cs="Segoe UI"/>
        </w:rPr>
        <w:t xml:space="preserve"> </w:t>
      </w:r>
      <w:r w:rsidRPr="00F45061">
        <w:rPr>
          <w:rFonts w:ascii="Segoe UI" w:hAnsi="Segoe UI" w:cs="Segoe UI"/>
        </w:rPr>
        <w:t xml:space="preserve">with Sage </w:t>
      </w:r>
      <w:r w:rsidR="00DC03C2" w:rsidRPr="00F45061">
        <w:rPr>
          <w:rFonts w:ascii="Segoe UI" w:hAnsi="Segoe UI" w:cs="Segoe UI"/>
        </w:rPr>
        <w:t>announced they are</w:t>
      </w:r>
      <w:r w:rsidRPr="00F45061">
        <w:rPr>
          <w:rFonts w:ascii="Segoe UI" w:hAnsi="Segoe UI" w:cs="Segoe UI"/>
        </w:rPr>
        <w:t xml:space="preserve"> hosting a HIV and aging policy discussion on December </w:t>
      </w:r>
      <w:r w:rsidR="00496A44">
        <w:rPr>
          <w:rFonts w:ascii="Segoe UI" w:hAnsi="Segoe UI" w:cs="Segoe UI"/>
        </w:rPr>
        <w:t>8</w:t>
      </w:r>
      <w:r w:rsidRPr="00F45061">
        <w:rPr>
          <w:rFonts w:ascii="Segoe UI" w:hAnsi="Segoe UI" w:cs="Segoe UI"/>
        </w:rPr>
        <w:t xml:space="preserve"> at 2:00</w:t>
      </w:r>
      <w:r w:rsidR="00496A44">
        <w:rPr>
          <w:rFonts w:ascii="Segoe UI" w:hAnsi="Segoe UI" w:cs="Segoe UI"/>
        </w:rPr>
        <w:t xml:space="preserve"> p.m. </w:t>
      </w:r>
      <w:r w:rsidR="00DC03C2" w:rsidRPr="00F45061">
        <w:rPr>
          <w:rFonts w:ascii="Segoe UI" w:hAnsi="Segoe UI" w:cs="Segoe UI"/>
        </w:rPr>
        <w:t xml:space="preserve">She </w:t>
      </w:r>
      <w:r w:rsidR="005D54A3" w:rsidRPr="00F45061">
        <w:rPr>
          <w:rFonts w:ascii="Segoe UI" w:hAnsi="Segoe UI" w:cs="Segoe UI"/>
        </w:rPr>
        <w:t>can provide flyers</w:t>
      </w:r>
      <w:r w:rsidRPr="00F45061">
        <w:rPr>
          <w:rFonts w:ascii="Segoe UI" w:hAnsi="Segoe UI" w:cs="Segoe UI"/>
        </w:rPr>
        <w:t xml:space="preserve"> that ha</w:t>
      </w:r>
      <w:r w:rsidR="005D54A3" w:rsidRPr="00F45061">
        <w:rPr>
          <w:rFonts w:ascii="Segoe UI" w:hAnsi="Segoe UI" w:cs="Segoe UI"/>
        </w:rPr>
        <w:t xml:space="preserve">ve </w:t>
      </w:r>
      <w:r w:rsidRPr="00F45061">
        <w:rPr>
          <w:rFonts w:ascii="Segoe UI" w:hAnsi="Segoe UI" w:cs="Segoe UI"/>
        </w:rPr>
        <w:t xml:space="preserve">a link in case folks are interested in learning more about HIV and aging policy issues, both at the national level and state level. </w:t>
      </w:r>
    </w:p>
    <w:p w14:paraId="02081F53" w14:textId="77777777" w:rsidR="00F45061" w:rsidRPr="00F45061" w:rsidRDefault="00F45061" w:rsidP="00F45061">
      <w:pPr>
        <w:pStyle w:val="ListParagraph"/>
        <w:rPr>
          <w:rFonts w:ascii="Segoe UI" w:eastAsiaTheme="minorHAnsi" w:hAnsi="Segoe UI" w:cs="Segoe UI"/>
        </w:rPr>
      </w:pPr>
    </w:p>
    <w:p w14:paraId="201555FA" w14:textId="50E7FCD2" w:rsidR="004A67DF" w:rsidRDefault="008A016D" w:rsidP="00C22C8F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Adjourn:</w:t>
      </w:r>
      <w:r w:rsidR="000E3B43">
        <w:rPr>
          <w:rFonts w:ascii="Segoe UI" w:hAnsi="Segoe UI" w:cs="Segoe UI"/>
          <w:b/>
          <w:bCs/>
        </w:rPr>
        <w:t xml:space="preserve"> </w:t>
      </w:r>
      <w:r w:rsidR="00A9379A" w:rsidRPr="00A9379A">
        <w:rPr>
          <w:rFonts w:ascii="Segoe UI" w:hAnsi="Segoe UI" w:cs="Segoe UI"/>
        </w:rPr>
        <w:t xml:space="preserve">Tyrie Stanley </w:t>
      </w:r>
      <w:r>
        <w:rPr>
          <w:rFonts w:ascii="Segoe UI" w:hAnsi="Segoe UI" w:cs="Segoe UI"/>
        </w:rPr>
        <w:t xml:space="preserve">adjourned the meeting at </w:t>
      </w:r>
      <w:r w:rsidR="00A710C2">
        <w:rPr>
          <w:rFonts w:ascii="Segoe UI" w:hAnsi="Segoe UI" w:cs="Segoe UI"/>
        </w:rPr>
        <w:t>10:</w:t>
      </w:r>
      <w:r w:rsidR="00D60A74">
        <w:rPr>
          <w:rFonts w:ascii="Segoe UI" w:hAnsi="Segoe UI" w:cs="Segoe UI"/>
        </w:rPr>
        <w:t>55</w:t>
      </w:r>
      <w:r>
        <w:rPr>
          <w:rFonts w:ascii="Segoe UI" w:hAnsi="Segoe UI" w:cs="Segoe UI"/>
        </w:rPr>
        <w:t xml:space="preserve"> a.m.</w:t>
      </w:r>
    </w:p>
    <w:p w14:paraId="7B146B1E" w14:textId="678CE29F" w:rsidR="005A1A86" w:rsidRDefault="005A1A86" w:rsidP="005A1A86">
      <w:pPr>
        <w:pStyle w:val="Bullet1"/>
        <w:numPr>
          <w:ilvl w:val="0"/>
          <w:numId w:val="0"/>
        </w:numPr>
      </w:pPr>
    </w:p>
    <w:p w14:paraId="4A4B14AF" w14:textId="2BD88D5C" w:rsidR="001455AB" w:rsidRDefault="001455AB" w:rsidP="001455AB">
      <w:pPr>
        <w:pStyle w:val="ListParagraph"/>
        <w:spacing w:after="0" w:line="240" w:lineRule="auto"/>
        <w:ind w:left="-270" w:firstLine="630"/>
        <w:contextualSpacing w:val="0"/>
        <w:rPr>
          <w:rFonts w:ascii="Segoe UI" w:hAnsi="Segoe UI" w:cs="Segoe UI"/>
          <w:b/>
          <w:u w:val="single"/>
        </w:rPr>
      </w:pPr>
      <w:r w:rsidRPr="00E8168E">
        <w:rPr>
          <w:rFonts w:ascii="Segoe UI" w:hAnsi="Segoe UI" w:cs="Segoe UI"/>
          <w:b/>
          <w:u w:val="single"/>
        </w:rPr>
        <w:t>Meeting Summary</w:t>
      </w:r>
    </w:p>
    <w:p w14:paraId="480EAC21" w14:textId="4E33E9B5" w:rsidR="00876395" w:rsidRPr="002E3B22" w:rsidRDefault="0077514A" w:rsidP="007C215E">
      <w:pPr>
        <w:pStyle w:val="Bullet1"/>
        <w:tabs>
          <w:tab w:val="clear" w:pos="1800"/>
        </w:tabs>
        <w:ind w:left="720"/>
      </w:pPr>
      <w:r w:rsidRPr="002E3B22">
        <w:t xml:space="preserve">Lizzie McNamara presented to the council the </w:t>
      </w:r>
      <w:r w:rsidR="007C215E">
        <w:t>G</w:t>
      </w:r>
      <w:r w:rsidRPr="002E3B22">
        <w:t xml:space="preserve">oals and </w:t>
      </w:r>
      <w:r w:rsidR="007C215E">
        <w:t>O</w:t>
      </w:r>
      <w:r w:rsidRPr="002E3B22">
        <w:t xml:space="preserve">bjectives of the HIV Prevention and Care Integrated Plan. </w:t>
      </w:r>
    </w:p>
    <w:p w14:paraId="176521B4" w14:textId="59C03AFE" w:rsidR="00EE2F4F" w:rsidRPr="002E3B22" w:rsidRDefault="0077514A" w:rsidP="00C909AE">
      <w:pPr>
        <w:pStyle w:val="Bullet1"/>
        <w:tabs>
          <w:tab w:val="clear" w:pos="1800"/>
        </w:tabs>
        <w:ind w:left="720"/>
      </w:pPr>
      <w:r w:rsidRPr="002E3B22">
        <w:t xml:space="preserve">The council voted in favor of a motion </w:t>
      </w:r>
      <w:r w:rsidR="00EE2F4F" w:rsidRPr="002E3B22">
        <w:t xml:space="preserve">to </w:t>
      </w:r>
      <w:r w:rsidR="00DD32F8" w:rsidRPr="002E3B22">
        <w:t xml:space="preserve">submit a letter of concurrence signed by the </w:t>
      </w:r>
      <w:r w:rsidR="00EE2F4F" w:rsidRPr="002E3B22">
        <w:t>c</w:t>
      </w:r>
      <w:r w:rsidR="00DD32F8" w:rsidRPr="002E3B22">
        <w:t xml:space="preserve">ouncil </w:t>
      </w:r>
      <w:r w:rsidR="00EE2F4F" w:rsidRPr="002E3B22">
        <w:t>c</w:t>
      </w:r>
      <w:r w:rsidR="00DD32F8" w:rsidRPr="002E3B22">
        <w:t>o</w:t>
      </w:r>
      <w:r w:rsidR="00EE2F4F" w:rsidRPr="002E3B22">
        <w:t>-</w:t>
      </w:r>
      <w:r w:rsidR="00DD32F8" w:rsidRPr="002E3B22">
        <w:t>chairs for the integrated HIV Prevention and Care plan</w:t>
      </w:r>
      <w:r w:rsidR="00EE2F4F" w:rsidRPr="002E3B22">
        <w:t>.</w:t>
      </w:r>
    </w:p>
    <w:p w14:paraId="40B6FE94" w14:textId="45B75B4B" w:rsidR="00EE2F4F" w:rsidRPr="002E3B22" w:rsidRDefault="00EE2F4F" w:rsidP="00C909AE">
      <w:pPr>
        <w:pStyle w:val="Bullet1"/>
        <w:tabs>
          <w:tab w:val="clear" w:pos="1800"/>
        </w:tabs>
        <w:ind w:left="720"/>
      </w:pPr>
      <w:r w:rsidRPr="002E3B22">
        <w:rPr>
          <w:iCs/>
        </w:rPr>
        <w:t>Cody Raasch</w:t>
      </w:r>
      <w:r w:rsidRPr="002E3B22">
        <w:t xml:space="preserve"> presented the Part A </w:t>
      </w:r>
      <w:r w:rsidR="00F31017">
        <w:t>E</w:t>
      </w:r>
      <w:r w:rsidRPr="002E3B22">
        <w:t xml:space="preserve">xpenditure </w:t>
      </w:r>
      <w:r w:rsidR="00F31017">
        <w:t>R</w:t>
      </w:r>
      <w:r w:rsidRPr="002E3B22">
        <w:t>eport FY 2022, Q1 – Q2</w:t>
      </w:r>
    </w:p>
    <w:p w14:paraId="38E318CB" w14:textId="33826C07" w:rsidR="0060058E" w:rsidRPr="002E3B22" w:rsidRDefault="0028319B" w:rsidP="00C909AE">
      <w:pPr>
        <w:pStyle w:val="Bullet1"/>
        <w:tabs>
          <w:tab w:val="clear" w:pos="1800"/>
        </w:tabs>
        <w:ind w:left="720"/>
      </w:pPr>
      <w:r w:rsidRPr="002E3B22">
        <w:t>The council</w:t>
      </w:r>
      <w:r w:rsidR="00496A44">
        <w:t xml:space="preserve"> reviewed proposed amendments to the council bylaws with the intent to vote on them at the </w:t>
      </w:r>
      <w:r w:rsidRPr="002E3B22">
        <w:t xml:space="preserve">December 13th </w:t>
      </w:r>
      <w:r w:rsidR="00F31017">
        <w:t>c</w:t>
      </w:r>
      <w:r w:rsidRPr="002E3B22">
        <w:t>ouncil meeting</w:t>
      </w:r>
      <w:r w:rsidR="000978BD" w:rsidRPr="002E3B22">
        <w:t>.</w:t>
      </w:r>
    </w:p>
    <w:p w14:paraId="79CF77E0" w14:textId="4FE401F7" w:rsidR="000978BD" w:rsidRPr="002E3B22" w:rsidRDefault="000978BD" w:rsidP="00C909AE">
      <w:pPr>
        <w:pStyle w:val="Bullet1"/>
        <w:tabs>
          <w:tab w:val="clear" w:pos="1800"/>
        </w:tabs>
        <w:ind w:left="720"/>
      </w:pPr>
      <w:r w:rsidRPr="002E3B22">
        <w:t xml:space="preserve">The council voted in favor </w:t>
      </w:r>
      <w:r w:rsidR="0060058E" w:rsidRPr="002E3B22">
        <w:t>of the</w:t>
      </w:r>
      <w:r w:rsidR="002E3B22" w:rsidRPr="002E3B22">
        <w:t xml:space="preserve"> PAC</w:t>
      </w:r>
      <w:r w:rsidR="0060058E" w:rsidRPr="002E3B22">
        <w:t xml:space="preserve"> proposal to </w:t>
      </w:r>
      <w:r w:rsidRPr="002E3B22">
        <w:t>reduce fiscal year 2022 Part A allocation to health education</w:t>
      </w:r>
      <w:r w:rsidR="00496A44">
        <w:t xml:space="preserve"> /</w:t>
      </w:r>
      <w:r w:rsidRPr="002E3B22">
        <w:t xml:space="preserve"> risk reduction by </w:t>
      </w:r>
      <w:r w:rsidR="00496A44">
        <w:t>$</w:t>
      </w:r>
      <w:r w:rsidRPr="002E3B22">
        <w:t xml:space="preserve">29,000 and increase fiscal year 2022 Part A allocation to medical nutrition therapy by </w:t>
      </w:r>
      <w:r w:rsidR="00496A44">
        <w:t>$</w:t>
      </w:r>
      <w:r w:rsidRPr="002E3B22">
        <w:t>29,000.</w:t>
      </w:r>
    </w:p>
    <w:p w14:paraId="56831C15" w14:textId="3A288627" w:rsidR="003D55F6" w:rsidRPr="003D55F6" w:rsidRDefault="003D55F6" w:rsidP="00C909AE">
      <w:pPr>
        <w:pStyle w:val="Bullet1"/>
        <w:tabs>
          <w:tab w:val="clear" w:pos="1800"/>
        </w:tabs>
        <w:ind w:left="720"/>
      </w:pPr>
      <w:r w:rsidRPr="002E3B22">
        <w:t xml:space="preserve">The council </w:t>
      </w:r>
      <w:r w:rsidR="000978BD" w:rsidRPr="002E3B22">
        <w:t xml:space="preserve">voted in favor of </w:t>
      </w:r>
      <w:r w:rsidRPr="002E3B22">
        <w:t xml:space="preserve">the </w:t>
      </w:r>
      <w:r w:rsidR="00496A44">
        <w:t xml:space="preserve">membership </w:t>
      </w:r>
      <w:r w:rsidRPr="003D55F6">
        <w:t>recommend</w:t>
      </w:r>
      <w:r w:rsidR="000978BD" w:rsidRPr="002E3B22">
        <w:t>ation</w:t>
      </w:r>
      <w:r w:rsidRPr="003D55F6">
        <w:t xml:space="preserve"> </w:t>
      </w:r>
      <w:r w:rsidR="00496A44">
        <w:t>for</w:t>
      </w:r>
      <w:r w:rsidR="000978BD" w:rsidRPr="002E3B22">
        <w:t xml:space="preserve"> </w:t>
      </w:r>
      <w:r w:rsidRPr="003D55F6">
        <w:t xml:space="preserve">Danielle Brantley </w:t>
      </w:r>
      <w:r w:rsidR="00496A44">
        <w:t xml:space="preserve">to </w:t>
      </w:r>
      <w:r w:rsidRPr="003D55F6">
        <w:t>fill an unexpired term ending on February 29, 2024.</w:t>
      </w:r>
    </w:p>
    <w:p w14:paraId="28B2AF5B" w14:textId="77777777" w:rsidR="001455AB" w:rsidRPr="00E8168E" w:rsidRDefault="001455AB" w:rsidP="001455AB">
      <w:pPr>
        <w:spacing w:after="0" w:line="240" w:lineRule="auto"/>
        <w:ind w:left="-360" w:firstLine="720"/>
        <w:rPr>
          <w:rFonts w:ascii="Segoe UI" w:hAnsi="Segoe UI" w:cs="Segoe UI"/>
          <w:b/>
          <w:u w:val="single"/>
        </w:rPr>
      </w:pPr>
      <w:r w:rsidRPr="00E8168E">
        <w:rPr>
          <w:rFonts w:ascii="Segoe UI" w:hAnsi="Segoe UI" w:cs="Segoe UI"/>
          <w:b/>
          <w:u w:val="single"/>
        </w:rPr>
        <w:lastRenderedPageBreak/>
        <w:t>Documents distributed before the meeting:</w:t>
      </w:r>
    </w:p>
    <w:p w14:paraId="69FDED81" w14:textId="29AC86F7" w:rsidR="001455AB" w:rsidRPr="006E3E5C" w:rsidRDefault="00B81331" w:rsidP="00C909AE">
      <w:pPr>
        <w:pStyle w:val="Bullet1"/>
        <w:ind w:left="810" w:hanging="450"/>
        <w:rPr>
          <w:b/>
          <w:u w:val="single"/>
        </w:rPr>
      </w:pPr>
      <w:r w:rsidRPr="006E3E5C">
        <w:t xml:space="preserve">Agenda for </w:t>
      </w:r>
      <w:r w:rsidR="00A12A72">
        <w:t>November 8</w:t>
      </w:r>
      <w:r w:rsidR="003E4320">
        <w:t>, 2022 Meeting</w:t>
      </w:r>
    </w:p>
    <w:p w14:paraId="4D8D5796" w14:textId="253098E9" w:rsidR="001455AB" w:rsidRPr="00B456E2" w:rsidRDefault="00A12A72" w:rsidP="00C909AE">
      <w:pPr>
        <w:pStyle w:val="Bullet1"/>
        <w:ind w:left="810" w:hanging="450"/>
        <w:rPr>
          <w:b/>
          <w:u w:val="single"/>
        </w:rPr>
      </w:pPr>
      <w:r>
        <w:t>October 11</w:t>
      </w:r>
      <w:r w:rsidR="00A97A12">
        <w:t xml:space="preserve">, 2022 </w:t>
      </w:r>
      <w:r w:rsidR="001455AB" w:rsidRPr="006E3E5C">
        <w:t>meeting minutes</w:t>
      </w:r>
    </w:p>
    <w:p w14:paraId="5466FC42" w14:textId="622779A2" w:rsidR="00B456E2" w:rsidRPr="00851501" w:rsidRDefault="00E76254" w:rsidP="00C909AE">
      <w:pPr>
        <w:pStyle w:val="Bullet1"/>
        <w:ind w:left="810" w:hanging="450"/>
        <w:rPr>
          <w:b/>
          <w:u w:val="single"/>
        </w:rPr>
      </w:pPr>
      <w:r w:rsidRPr="00496A44">
        <w:rPr>
          <w:b/>
          <w:bCs/>
        </w:rPr>
        <w:t>ACTION ITEM:</w:t>
      </w:r>
      <w:r>
        <w:t xml:space="preserve"> </w:t>
      </w:r>
      <w:r w:rsidR="00B456E2">
        <w:t>Integrated Prevention and Care Plan</w:t>
      </w:r>
    </w:p>
    <w:p w14:paraId="5C5014DC" w14:textId="7FA619EA" w:rsidR="00851501" w:rsidRPr="00851501" w:rsidRDefault="00851501" w:rsidP="00C909AE">
      <w:pPr>
        <w:pStyle w:val="Bullet1"/>
        <w:ind w:left="810" w:hanging="450"/>
        <w:rPr>
          <w:b/>
          <w:u w:val="single"/>
        </w:rPr>
      </w:pPr>
      <w:r>
        <w:t>Integrated HIV Care and Prevention Plan 2022-2026 draft for Council review</w:t>
      </w:r>
    </w:p>
    <w:p w14:paraId="223D3160" w14:textId="03B47E48" w:rsidR="00851501" w:rsidRPr="00851501" w:rsidRDefault="00851501" w:rsidP="00C909AE">
      <w:pPr>
        <w:pStyle w:val="Bullet1"/>
        <w:ind w:left="810" w:hanging="450"/>
        <w:rPr>
          <w:b/>
          <w:u w:val="single"/>
        </w:rPr>
      </w:pPr>
      <w:r>
        <w:t>Council Expenditure Report FY2022 Q1-Q2</w:t>
      </w:r>
    </w:p>
    <w:p w14:paraId="3E5D4907" w14:textId="02051A40" w:rsidR="00851501" w:rsidRPr="00E76254" w:rsidRDefault="00E76254" w:rsidP="00C909AE">
      <w:pPr>
        <w:pStyle w:val="Bullet1"/>
        <w:ind w:left="810" w:hanging="450"/>
        <w:rPr>
          <w:b/>
          <w:u w:val="single"/>
        </w:rPr>
      </w:pPr>
      <w:r>
        <w:t>November 8 Committee Report Summaries</w:t>
      </w:r>
    </w:p>
    <w:p w14:paraId="18CCBC81" w14:textId="5DAAB221" w:rsidR="00E76254" w:rsidRPr="00E76254" w:rsidRDefault="00E76254" w:rsidP="00C909AE">
      <w:pPr>
        <w:pStyle w:val="Bullet1"/>
        <w:ind w:left="810" w:hanging="450"/>
        <w:rPr>
          <w:b/>
          <w:u w:val="single"/>
        </w:rPr>
      </w:pPr>
      <w:r>
        <w:t>Executive Committee Review of the Council Bylaws</w:t>
      </w:r>
    </w:p>
    <w:p w14:paraId="78807FB7" w14:textId="1F723649" w:rsidR="00E76254" w:rsidRPr="00E76254" w:rsidRDefault="00E76254" w:rsidP="00C909AE">
      <w:pPr>
        <w:pStyle w:val="Bullet1"/>
        <w:ind w:left="810" w:hanging="450"/>
        <w:rPr>
          <w:b/>
          <w:u w:val="single"/>
        </w:rPr>
      </w:pPr>
      <w:r w:rsidRPr="00496A44">
        <w:rPr>
          <w:b/>
          <w:bCs/>
        </w:rPr>
        <w:t>ACTION ITEM:</w:t>
      </w:r>
      <w:r>
        <w:t xml:space="preserve"> New Membership Election</w:t>
      </w:r>
    </w:p>
    <w:p w14:paraId="7B9960B6" w14:textId="739D57B6" w:rsidR="00E76254" w:rsidRPr="00E76254" w:rsidRDefault="00E76254" w:rsidP="00C909AE">
      <w:pPr>
        <w:pStyle w:val="Bullet1"/>
        <w:ind w:left="810" w:hanging="450"/>
        <w:rPr>
          <w:b/>
          <w:u w:val="single"/>
        </w:rPr>
      </w:pPr>
      <w:r w:rsidRPr="00496A44">
        <w:rPr>
          <w:b/>
          <w:bCs/>
        </w:rPr>
        <w:t>ACTION ITEM:</w:t>
      </w:r>
      <w:r>
        <w:t xml:space="preserve"> Part A Reallocation Proposal</w:t>
      </w:r>
    </w:p>
    <w:p w14:paraId="763ACBD0" w14:textId="76E0A33A" w:rsidR="00E76254" w:rsidRPr="00E76254" w:rsidRDefault="00E76254" w:rsidP="00C909AE">
      <w:pPr>
        <w:pStyle w:val="Bullet1"/>
        <w:ind w:left="810" w:hanging="450"/>
        <w:rPr>
          <w:b/>
          <w:u w:val="single"/>
        </w:rPr>
      </w:pPr>
      <w:r>
        <w:t>Part A Reallocation Proposal</w:t>
      </w:r>
    </w:p>
    <w:p w14:paraId="0048ECBF" w14:textId="77777777" w:rsidR="00E76254" w:rsidRPr="00E76254" w:rsidRDefault="00E76254" w:rsidP="00E76254">
      <w:pPr>
        <w:pStyle w:val="Bullet1"/>
        <w:numPr>
          <w:ilvl w:val="0"/>
          <w:numId w:val="0"/>
        </w:numPr>
        <w:ind w:left="360"/>
        <w:rPr>
          <w:b/>
          <w:u w:val="single"/>
        </w:rPr>
      </w:pPr>
    </w:p>
    <w:p w14:paraId="1DF38DA0" w14:textId="123775FE" w:rsidR="001455AB" w:rsidRDefault="00186A4C" w:rsidP="001455AB">
      <w:pPr>
        <w:spacing w:after="0" w:line="240" w:lineRule="auto"/>
        <w:ind w:left="-360" w:firstLine="720"/>
        <w:rPr>
          <w:rFonts w:ascii="Segoe UI" w:hAnsi="Segoe UI" w:cs="Segoe UI"/>
          <w:b/>
          <w:u w:val="single"/>
        </w:rPr>
      </w:pPr>
      <w:r w:rsidRPr="6591C111">
        <w:rPr>
          <w:rFonts w:ascii="Segoe UI" w:hAnsi="Segoe UI" w:cs="Segoe UI"/>
          <w:b/>
          <w:bCs/>
          <w:u w:val="single"/>
        </w:rPr>
        <w:t>Additional d</w:t>
      </w:r>
      <w:r w:rsidR="001455AB" w:rsidRPr="6591C111">
        <w:rPr>
          <w:rFonts w:ascii="Segoe UI" w:hAnsi="Segoe UI" w:cs="Segoe UI"/>
          <w:b/>
          <w:bCs/>
          <w:u w:val="single"/>
        </w:rPr>
        <w:t>ocuments displayed during the meeting:</w:t>
      </w:r>
    </w:p>
    <w:p w14:paraId="26A17D27" w14:textId="36FED5F2" w:rsidR="00A218CD" w:rsidRDefault="0007004F" w:rsidP="0007004F">
      <w:pPr>
        <w:pStyle w:val="Bullet1"/>
        <w:numPr>
          <w:ilvl w:val="0"/>
          <w:numId w:val="31"/>
        </w:numPr>
      </w:pPr>
      <w:r>
        <w:t>MCHACP Elements of Hard Topic Discussions</w:t>
      </w:r>
    </w:p>
    <w:p w14:paraId="7FB9F8A6" w14:textId="77777777" w:rsidR="00F414C9" w:rsidRPr="007935CC" w:rsidRDefault="00F414C9" w:rsidP="00B950F0">
      <w:pPr>
        <w:pStyle w:val="Bullet1"/>
        <w:numPr>
          <w:ilvl w:val="0"/>
          <w:numId w:val="0"/>
        </w:numPr>
        <w:ind w:left="720" w:hanging="360"/>
        <w:rPr>
          <w:u w:val="single"/>
        </w:rPr>
      </w:pPr>
    </w:p>
    <w:p w14:paraId="6D014C13" w14:textId="38B10DF7" w:rsidR="00D3187D" w:rsidRPr="00E8168E" w:rsidRDefault="00A50ACA" w:rsidP="001455AB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CAN</w:t>
      </w:r>
      <w:r w:rsidR="00F11210">
        <w:rPr>
          <w:rFonts w:ascii="Segoe UI" w:hAnsi="Segoe UI" w:cs="Segoe UI"/>
          <w:b/>
          <w:bCs/>
        </w:rPr>
        <w:t>/cw</w:t>
      </w:r>
    </w:p>
    <w:sectPr w:rsidR="00D3187D" w:rsidRPr="00E8168E" w:rsidSect="00C86ADE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A963" w14:textId="77777777" w:rsidR="005F4547" w:rsidRDefault="005F4547">
      <w:pPr>
        <w:spacing w:after="0" w:line="240" w:lineRule="auto"/>
      </w:pPr>
      <w:r>
        <w:separator/>
      </w:r>
    </w:p>
  </w:endnote>
  <w:endnote w:type="continuationSeparator" w:id="0">
    <w:p w14:paraId="3216B78B" w14:textId="77777777" w:rsidR="005F4547" w:rsidRDefault="005F4547">
      <w:pPr>
        <w:spacing w:after="0" w:line="240" w:lineRule="auto"/>
      </w:pPr>
      <w:r>
        <w:continuationSeparator/>
      </w:r>
    </w:p>
  </w:endnote>
  <w:endnote w:type="continuationNotice" w:id="1">
    <w:p w14:paraId="1509DD39" w14:textId="77777777" w:rsidR="005F4547" w:rsidRDefault="005F4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1696" w14:textId="77777777" w:rsidR="00DA406B" w:rsidRPr="008143F6" w:rsidRDefault="00DA406B" w:rsidP="00611564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  <w:sz w:val="20"/>
        <w:szCs w:val="20"/>
      </w:rPr>
    </w:pPr>
    <w:r w:rsidRPr="008143F6">
      <w:rPr>
        <w:rFonts w:ascii="Segoe UI" w:hAnsi="Segoe UI" w:cs="Segoe UI"/>
        <w:bCs/>
        <w:sz w:val="20"/>
        <w:szCs w:val="20"/>
      </w:rPr>
      <w:t>Minnesota Council for HIV/AIDS Care and Prevention Meeting</w:t>
    </w:r>
    <w:r w:rsidRPr="008143F6">
      <w:rPr>
        <w:rFonts w:ascii="Segoe UI" w:hAnsi="Segoe UI" w:cs="Segoe UI"/>
        <w:bCs/>
        <w:sz w:val="20"/>
        <w:szCs w:val="20"/>
      </w:rPr>
      <w:tab/>
      <w:t xml:space="preserve">Page </w:t>
    </w:r>
    <w:r w:rsidRPr="008143F6">
      <w:rPr>
        <w:rFonts w:ascii="Segoe UI" w:hAnsi="Segoe UI" w:cs="Segoe UI"/>
        <w:bCs/>
        <w:sz w:val="20"/>
        <w:szCs w:val="20"/>
      </w:rPr>
      <w:fldChar w:fldCharType="begin"/>
    </w:r>
    <w:r w:rsidRPr="008143F6">
      <w:rPr>
        <w:rFonts w:ascii="Segoe UI" w:hAnsi="Segoe UI" w:cs="Segoe UI"/>
        <w:bCs/>
        <w:sz w:val="20"/>
        <w:szCs w:val="20"/>
      </w:rPr>
      <w:instrText xml:space="preserve"> PAGE </w:instrText>
    </w:r>
    <w:r w:rsidRPr="008143F6">
      <w:rPr>
        <w:rFonts w:ascii="Segoe UI" w:hAnsi="Segoe UI" w:cs="Segoe UI"/>
        <w:bCs/>
        <w:sz w:val="20"/>
        <w:szCs w:val="20"/>
      </w:rPr>
      <w:fldChar w:fldCharType="separate"/>
    </w:r>
    <w:r w:rsidRPr="008143F6">
      <w:rPr>
        <w:rFonts w:ascii="Segoe UI" w:hAnsi="Segoe UI" w:cs="Segoe UI"/>
        <w:bCs/>
        <w:sz w:val="20"/>
        <w:szCs w:val="20"/>
      </w:rPr>
      <w:t>2</w:t>
    </w:r>
    <w:r w:rsidRPr="008143F6">
      <w:rPr>
        <w:rFonts w:ascii="Segoe UI" w:hAnsi="Segoe UI" w:cs="Segoe UI"/>
        <w:bCs/>
        <w:sz w:val="20"/>
        <w:szCs w:val="20"/>
      </w:rPr>
      <w:fldChar w:fldCharType="end"/>
    </w:r>
    <w:r w:rsidRPr="008143F6">
      <w:rPr>
        <w:rFonts w:ascii="Segoe UI" w:hAnsi="Segoe UI" w:cs="Segoe UI"/>
        <w:bCs/>
        <w:sz w:val="20"/>
        <w:szCs w:val="20"/>
      </w:rPr>
      <w:t xml:space="preserve"> of </w:t>
    </w:r>
    <w:r w:rsidRPr="008143F6">
      <w:rPr>
        <w:rFonts w:ascii="Segoe UI" w:hAnsi="Segoe UI" w:cs="Segoe UI"/>
        <w:bCs/>
        <w:sz w:val="20"/>
        <w:szCs w:val="20"/>
      </w:rPr>
      <w:fldChar w:fldCharType="begin"/>
    </w:r>
    <w:r w:rsidRPr="008143F6">
      <w:rPr>
        <w:rFonts w:ascii="Segoe UI" w:hAnsi="Segoe UI" w:cs="Segoe UI"/>
        <w:bCs/>
        <w:sz w:val="20"/>
        <w:szCs w:val="20"/>
      </w:rPr>
      <w:instrText xml:space="preserve"> NUMPAGES  </w:instrText>
    </w:r>
    <w:r w:rsidRPr="008143F6">
      <w:rPr>
        <w:rFonts w:ascii="Segoe UI" w:hAnsi="Segoe UI" w:cs="Segoe UI"/>
        <w:bCs/>
        <w:sz w:val="20"/>
        <w:szCs w:val="20"/>
      </w:rPr>
      <w:fldChar w:fldCharType="separate"/>
    </w:r>
    <w:r w:rsidRPr="008143F6">
      <w:rPr>
        <w:rFonts w:ascii="Segoe UI" w:hAnsi="Segoe UI" w:cs="Segoe UI"/>
        <w:bCs/>
        <w:sz w:val="20"/>
        <w:szCs w:val="20"/>
      </w:rPr>
      <w:t>3</w:t>
    </w:r>
    <w:r w:rsidRPr="008143F6">
      <w:rPr>
        <w:rFonts w:ascii="Segoe UI" w:hAnsi="Segoe UI" w:cs="Segoe UI"/>
        <w:bCs/>
        <w:sz w:val="20"/>
        <w:szCs w:val="20"/>
      </w:rPr>
      <w:fldChar w:fldCharType="end"/>
    </w:r>
  </w:p>
  <w:p w14:paraId="04C8460C" w14:textId="5C19EB21" w:rsidR="00DA406B" w:rsidRPr="008143F6" w:rsidRDefault="001321E4" w:rsidP="00611564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  <w:sz w:val="20"/>
        <w:szCs w:val="20"/>
      </w:rPr>
    </w:pPr>
    <w:r>
      <w:rPr>
        <w:rFonts w:ascii="Segoe UI" w:hAnsi="Segoe UI" w:cs="Segoe UI"/>
        <w:bCs/>
        <w:sz w:val="20"/>
        <w:szCs w:val="20"/>
      </w:rPr>
      <w:t>November</w:t>
    </w:r>
    <w:r w:rsidR="001F0D4C">
      <w:rPr>
        <w:rFonts w:ascii="Segoe UI" w:hAnsi="Segoe UI" w:cs="Segoe UI"/>
        <w:bCs/>
        <w:sz w:val="20"/>
        <w:szCs w:val="20"/>
      </w:rPr>
      <w:t xml:space="preserve"> </w:t>
    </w:r>
    <w:r>
      <w:rPr>
        <w:rFonts w:ascii="Segoe UI" w:hAnsi="Segoe UI" w:cs="Segoe UI"/>
        <w:bCs/>
        <w:sz w:val="20"/>
        <w:szCs w:val="20"/>
      </w:rPr>
      <w:t>8</w:t>
    </w:r>
    <w:r w:rsidR="00DA406B">
      <w:rPr>
        <w:rFonts w:ascii="Segoe UI" w:hAnsi="Segoe UI" w:cs="Segoe UI"/>
        <w:bCs/>
        <w:sz w:val="20"/>
        <w:szCs w:val="20"/>
      </w:rPr>
      <w:t>,</w:t>
    </w:r>
    <w:r w:rsidR="00DA406B" w:rsidRPr="008143F6">
      <w:rPr>
        <w:rFonts w:ascii="Segoe UI" w:hAnsi="Segoe UI" w:cs="Segoe UI"/>
        <w:bCs/>
        <w:sz w:val="20"/>
        <w:szCs w:val="20"/>
      </w:rPr>
      <w:t xml:space="preserve"> 202</w:t>
    </w:r>
    <w:r w:rsidR="00DA406B">
      <w:rPr>
        <w:rFonts w:ascii="Segoe UI" w:hAnsi="Segoe UI" w:cs="Segoe UI"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3DE2" w14:textId="77777777" w:rsidR="005F4547" w:rsidRDefault="005F4547">
      <w:pPr>
        <w:spacing w:after="0" w:line="240" w:lineRule="auto"/>
      </w:pPr>
      <w:r>
        <w:separator/>
      </w:r>
    </w:p>
  </w:footnote>
  <w:footnote w:type="continuationSeparator" w:id="0">
    <w:p w14:paraId="5A543FE9" w14:textId="77777777" w:rsidR="005F4547" w:rsidRDefault="005F4547">
      <w:pPr>
        <w:spacing w:after="0" w:line="240" w:lineRule="auto"/>
      </w:pPr>
      <w:r>
        <w:continuationSeparator/>
      </w:r>
    </w:p>
  </w:footnote>
  <w:footnote w:type="continuationNotice" w:id="1">
    <w:p w14:paraId="31CFB681" w14:textId="77777777" w:rsidR="005F4547" w:rsidRDefault="005F4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1C8A" w14:textId="0DDBCFA3" w:rsidR="00DA406B" w:rsidRPr="0026067E" w:rsidRDefault="00DA406B" w:rsidP="00611564">
    <w:pPr>
      <w:spacing w:after="0" w:line="240" w:lineRule="auto"/>
      <w:ind w:left="-360" w:right="-360"/>
      <w:contextualSpacing/>
      <w:jc w:val="center"/>
      <w:rPr>
        <w:rFonts w:cs="Calibri"/>
        <w:b/>
        <w:sz w:val="28"/>
        <w:szCs w:val="28"/>
      </w:rPr>
    </w:pPr>
  </w:p>
  <w:p w14:paraId="2994DE02" w14:textId="77777777" w:rsidR="00DA406B" w:rsidRPr="00DD0E31" w:rsidRDefault="00DA406B" w:rsidP="00611564">
    <w:pPr>
      <w:pStyle w:val="Header"/>
      <w:jc w:val="center"/>
      <w:rPr>
        <w:rFonts w:ascii="Segoe UI" w:hAnsi="Segoe UI" w:cs="Segoe UI"/>
        <w:b/>
        <w:bCs/>
      </w:rPr>
    </w:pPr>
    <w:r w:rsidRPr="00DD0E31">
      <w:rPr>
        <w:rFonts w:ascii="Segoe UI" w:hAnsi="Segoe UI" w:cs="Segoe UI"/>
        <w:b/>
        <w:bCs/>
      </w:rPr>
      <w:t>M</w:t>
    </w:r>
    <w:r>
      <w:rPr>
        <w:rFonts w:ascii="Segoe UI" w:hAnsi="Segoe UI" w:cs="Segoe UI"/>
        <w:b/>
        <w:bCs/>
      </w:rPr>
      <w:t xml:space="preserve">innesota </w:t>
    </w:r>
    <w:r w:rsidRPr="00DD0E31">
      <w:rPr>
        <w:rFonts w:ascii="Segoe UI" w:hAnsi="Segoe UI" w:cs="Segoe UI"/>
        <w:b/>
        <w:bCs/>
      </w:rPr>
      <w:t>Council for HIV/AIDS Care and Prevention</w:t>
    </w:r>
  </w:p>
  <w:p w14:paraId="4F15C094" w14:textId="77777777" w:rsidR="00DA406B" w:rsidRDefault="00DA406B" w:rsidP="00611564">
    <w:pPr>
      <w:pStyle w:val="Header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</w:rPr>
      <w:t xml:space="preserve">Tuesday, </w:t>
    </w:r>
    <w:r w:rsidRPr="00DD0E31">
      <w:rPr>
        <w:rFonts w:ascii="Segoe UI" w:hAnsi="Segoe UI" w:cs="Segoe UI"/>
        <w:b/>
        <w:bCs/>
      </w:rPr>
      <w:t xml:space="preserve">September 14, 2021 </w:t>
    </w:r>
  </w:p>
  <w:p w14:paraId="1089BD0B" w14:textId="77777777" w:rsidR="00DA406B" w:rsidRPr="00DD0E31" w:rsidRDefault="00DA406B" w:rsidP="00611564">
    <w:pPr>
      <w:pStyle w:val="Header"/>
      <w:jc w:val="center"/>
      <w:rPr>
        <w:rFonts w:ascii="Segoe UI" w:hAnsi="Segoe UI" w:cs="Segoe UI"/>
        <w:b/>
        <w:bCs/>
      </w:rPr>
    </w:pPr>
    <w:r w:rsidRPr="00DD0E31">
      <w:rPr>
        <w:rFonts w:ascii="Segoe UI" w:hAnsi="Segoe UI" w:cs="Segoe UI"/>
        <w:b/>
        <w:bCs/>
      </w:rPr>
      <w:t>9 – 11</w:t>
    </w:r>
    <w:r>
      <w:rPr>
        <w:rFonts w:ascii="Segoe UI" w:hAnsi="Segoe UI" w:cs="Segoe UI"/>
        <w:b/>
        <w:bCs/>
      </w:rPr>
      <w:t xml:space="preserve"> </w:t>
    </w:r>
    <w:r w:rsidRPr="00DD0E31">
      <w:rPr>
        <w:rFonts w:ascii="Segoe UI" w:hAnsi="Segoe UI" w:cs="Segoe UI"/>
        <w:b/>
        <w:bCs/>
      </w:rPr>
      <w:t>a</w:t>
    </w:r>
    <w:r>
      <w:rPr>
        <w:rFonts w:ascii="Segoe UI" w:hAnsi="Segoe UI" w:cs="Segoe UI"/>
        <w:b/>
        <w:bCs/>
      </w:rPr>
      <w:t>.</w:t>
    </w:r>
    <w:r w:rsidRPr="00DD0E31">
      <w:rPr>
        <w:rFonts w:ascii="Segoe UI" w:hAnsi="Segoe UI" w:cs="Segoe UI"/>
        <w:b/>
        <w:bCs/>
      </w:rPr>
      <w:t>m</w:t>
    </w:r>
    <w:r>
      <w:rPr>
        <w:rFonts w:ascii="Segoe UI" w:hAnsi="Segoe UI" w:cs="Segoe UI"/>
        <w:b/>
        <w:bCs/>
      </w:rPr>
      <w:t>.</w:t>
    </w:r>
  </w:p>
  <w:p w14:paraId="0F260938" w14:textId="77777777" w:rsidR="00DA406B" w:rsidRPr="00DD0E31" w:rsidRDefault="00DA406B" w:rsidP="00611564">
    <w:pPr>
      <w:pStyle w:val="Header"/>
      <w:jc w:val="center"/>
      <w:rPr>
        <w:rFonts w:ascii="Segoe UI" w:hAnsi="Segoe UI" w:cs="Segoe UI"/>
        <w:b/>
        <w:bCs/>
      </w:rPr>
    </w:pPr>
    <w:r w:rsidRPr="00C26EF6">
      <w:rPr>
        <w:rFonts w:ascii="Segoe UI" w:hAnsi="Segoe UI" w:cs="Segoe UI"/>
        <w:b/>
        <w:bCs/>
      </w:rPr>
      <w:t>Microsoft Teams Meeting</w:t>
    </w:r>
  </w:p>
  <w:p w14:paraId="413C61FD" w14:textId="77777777" w:rsidR="00DA406B" w:rsidRPr="00DD0E31" w:rsidRDefault="00DA406B" w:rsidP="00611564">
    <w:pPr>
      <w:pStyle w:val="Header"/>
      <w:jc w:val="center"/>
      <w:rPr>
        <w:rFonts w:ascii="Segoe UI" w:hAnsi="Segoe UI" w:cs="Segoe UI"/>
        <w:b/>
        <w:bCs/>
      </w:rPr>
    </w:pPr>
    <w:r w:rsidRPr="00DD0E31">
      <w:rPr>
        <w:rFonts w:ascii="Segoe UI" w:hAnsi="Segoe UI" w:cs="Segoe UI"/>
        <w:b/>
        <w:bCs/>
      </w:rPr>
      <w:t>Meeting Minutes</w:t>
    </w:r>
  </w:p>
  <w:p w14:paraId="44880D0A" w14:textId="77777777" w:rsidR="00DA406B" w:rsidRDefault="00DA406B" w:rsidP="00611564">
    <w:pPr>
      <w:pStyle w:val="Header"/>
      <w:tabs>
        <w:tab w:val="clear" w:pos="4680"/>
        <w:tab w:val="clear" w:pos="9360"/>
      </w:tabs>
      <w:ind w:left="-360" w:right="-360"/>
      <w:jc w:val="center"/>
      <w:rPr>
        <w:sz w:val="24"/>
        <w:szCs w:val="24"/>
      </w:rPr>
    </w:pPr>
  </w:p>
  <w:p w14:paraId="32690237" w14:textId="77777777" w:rsidR="00DA406B" w:rsidRPr="00CF7AC1" w:rsidRDefault="00DA406B" w:rsidP="00611564">
    <w:pPr>
      <w:pStyle w:val="Header"/>
      <w:tabs>
        <w:tab w:val="clear" w:pos="4680"/>
        <w:tab w:val="clear" w:pos="9360"/>
      </w:tabs>
      <w:ind w:left="-360" w:right="-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6A4"/>
    <w:multiLevelType w:val="hybridMultilevel"/>
    <w:tmpl w:val="07A23B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52D81"/>
    <w:multiLevelType w:val="hybridMultilevel"/>
    <w:tmpl w:val="B9685108"/>
    <w:lvl w:ilvl="0" w:tplc="1EB68C2E">
      <w:start w:val="1"/>
      <w:numFmt w:val="upperRoman"/>
      <w:lvlText w:val="%1."/>
      <w:lvlJc w:val="left"/>
      <w:pPr>
        <w:ind w:left="1080" w:hanging="360"/>
      </w:pPr>
      <w:rPr>
        <w:rFonts w:ascii="Segoe UI" w:hAnsi="Segoe UI" w:cs="Segoe UI" w:hint="default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01007"/>
    <w:multiLevelType w:val="hybridMultilevel"/>
    <w:tmpl w:val="3494A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F2E2C"/>
    <w:multiLevelType w:val="hybridMultilevel"/>
    <w:tmpl w:val="1AC434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26D20"/>
    <w:multiLevelType w:val="hybridMultilevel"/>
    <w:tmpl w:val="4E6E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003"/>
    <w:multiLevelType w:val="hybridMultilevel"/>
    <w:tmpl w:val="DFD6A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45275"/>
    <w:multiLevelType w:val="hybridMultilevel"/>
    <w:tmpl w:val="3466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3C34"/>
    <w:multiLevelType w:val="hybridMultilevel"/>
    <w:tmpl w:val="CEF05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54F"/>
    <w:multiLevelType w:val="hybridMultilevel"/>
    <w:tmpl w:val="A94C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6BE"/>
    <w:multiLevelType w:val="hybridMultilevel"/>
    <w:tmpl w:val="5CFC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E3BAB"/>
    <w:multiLevelType w:val="hybridMultilevel"/>
    <w:tmpl w:val="BC4A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E3B95"/>
    <w:multiLevelType w:val="hybridMultilevel"/>
    <w:tmpl w:val="E31A0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A40C4"/>
    <w:multiLevelType w:val="hybridMultilevel"/>
    <w:tmpl w:val="C8F8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A6D43"/>
    <w:multiLevelType w:val="hybridMultilevel"/>
    <w:tmpl w:val="FA7E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42B626">
      <w:start w:val="1"/>
      <w:numFmt w:val="bullet"/>
      <w:pStyle w:val="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E6987A">
      <w:start w:val="1"/>
      <w:numFmt w:val="bullet"/>
      <w:pStyle w:val="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7C547E"/>
    <w:multiLevelType w:val="hybridMultilevel"/>
    <w:tmpl w:val="483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5CD5"/>
    <w:multiLevelType w:val="hybridMultilevel"/>
    <w:tmpl w:val="3CECB50A"/>
    <w:styleLink w:val="ImportedStyle1"/>
    <w:lvl w:ilvl="0" w:tplc="E24652EA">
      <w:start w:val="1"/>
      <w:numFmt w:val="upperRoman"/>
      <w:lvlText w:val="%1."/>
      <w:lvlJc w:val="left"/>
      <w:pPr>
        <w:ind w:left="720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CEAD6">
      <w:start w:val="1"/>
      <w:numFmt w:val="lowerLetter"/>
      <w:lvlText w:val="%2."/>
      <w:lvlJc w:val="left"/>
      <w:pPr>
        <w:ind w:left="14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CB968">
      <w:start w:val="1"/>
      <w:numFmt w:val="lowerRoman"/>
      <w:lvlText w:val="%3."/>
      <w:lvlJc w:val="left"/>
      <w:pPr>
        <w:ind w:left="220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C29AC">
      <w:start w:val="1"/>
      <w:numFmt w:val="decimal"/>
      <w:lvlText w:val="%4."/>
      <w:lvlJc w:val="left"/>
      <w:pPr>
        <w:ind w:left="29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0478A">
      <w:start w:val="1"/>
      <w:numFmt w:val="lowerLetter"/>
      <w:lvlText w:val="%5."/>
      <w:lvlJc w:val="left"/>
      <w:pPr>
        <w:ind w:left="36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C7474">
      <w:start w:val="1"/>
      <w:numFmt w:val="lowerRoman"/>
      <w:lvlText w:val="%6."/>
      <w:lvlJc w:val="left"/>
      <w:pPr>
        <w:ind w:left="436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D43C68">
      <w:start w:val="1"/>
      <w:numFmt w:val="decimal"/>
      <w:lvlText w:val="%7."/>
      <w:lvlJc w:val="left"/>
      <w:pPr>
        <w:ind w:left="50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4293E">
      <w:start w:val="1"/>
      <w:numFmt w:val="lowerLetter"/>
      <w:lvlText w:val="%8."/>
      <w:lvlJc w:val="left"/>
      <w:pPr>
        <w:ind w:left="581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A6D84">
      <w:start w:val="1"/>
      <w:numFmt w:val="lowerRoman"/>
      <w:lvlText w:val="%9."/>
      <w:lvlJc w:val="left"/>
      <w:pPr>
        <w:ind w:left="652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0824F5"/>
    <w:multiLevelType w:val="hybridMultilevel"/>
    <w:tmpl w:val="F582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1171F"/>
    <w:multiLevelType w:val="hybridMultilevel"/>
    <w:tmpl w:val="7D06D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5A2525"/>
    <w:multiLevelType w:val="hybridMultilevel"/>
    <w:tmpl w:val="B93EFE28"/>
    <w:lvl w:ilvl="0" w:tplc="765ABCA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B625D"/>
    <w:multiLevelType w:val="hybridMultilevel"/>
    <w:tmpl w:val="B0183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50A52"/>
    <w:multiLevelType w:val="hybridMultilevel"/>
    <w:tmpl w:val="2ED4F4F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3404163"/>
    <w:multiLevelType w:val="hybridMultilevel"/>
    <w:tmpl w:val="735CF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C06D1"/>
    <w:multiLevelType w:val="hybridMultilevel"/>
    <w:tmpl w:val="788E79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2467"/>
    <w:multiLevelType w:val="hybridMultilevel"/>
    <w:tmpl w:val="5F5A759E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B16493E"/>
    <w:multiLevelType w:val="hybridMultilevel"/>
    <w:tmpl w:val="30E668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17B35"/>
    <w:multiLevelType w:val="hybridMultilevel"/>
    <w:tmpl w:val="DAD82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22481"/>
    <w:multiLevelType w:val="hybridMultilevel"/>
    <w:tmpl w:val="33409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20D3A"/>
    <w:multiLevelType w:val="hybridMultilevel"/>
    <w:tmpl w:val="3D322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480AA9"/>
    <w:multiLevelType w:val="hybridMultilevel"/>
    <w:tmpl w:val="B504D0A8"/>
    <w:lvl w:ilvl="0" w:tplc="1EB68C2E">
      <w:start w:val="1"/>
      <w:numFmt w:val="upperRoman"/>
      <w:lvlText w:val="%1."/>
      <w:lvlJc w:val="left"/>
      <w:pPr>
        <w:ind w:left="360" w:hanging="720"/>
      </w:pPr>
      <w:rPr>
        <w:rFonts w:ascii="Segoe UI" w:hAnsi="Segoe UI" w:cs="Segoe UI" w:hint="default"/>
        <w:b/>
      </w:rPr>
    </w:lvl>
    <w:lvl w:ilvl="1" w:tplc="AFE0D8F2">
      <w:start w:val="1"/>
      <w:numFmt w:val="upperLetter"/>
      <w:lvlText w:val="%2."/>
      <w:lvlJc w:val="left"/>
      <w:pPr>
        <w:ind w:left="720" w:hanging="360"/>
      </w:pPr>
      <w:rPr>
        <w:rFonts w:ascii="Segoe UI" w:hAnsi="Segoe UI" w:cs="Segoe UI" w:hint="default"/>
        <w:b/>
        <w:bCs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25E09E9"/>
    <w:multiLevelType w:val="hybridMultilevel"/>
    <w:tmpl w:val="C1CC2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C2A42"/>
    <w:multiLevelType w:val="hybridMultilevel"/>
    <w:tmpl w:val="6598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80088"/>
    <w:multiLevelType w:val="hybridMultilevel"/>
    <w:tmpl w:val="27D0C4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73D65"/>
    <w:multiLevelType w:val="hybridMultilevel"/>
    <w:tmpl w:val="0BF2998C"/>
    <w:lvl w:ilvl="0" w:tplc="FFFFFFFF">
      <w:start w:val="1"/>
      <w:numFmt w:val="upperRoman"/>
      <w:lvlText w:val="%1."/>
      <w:lvlJc w:val="left"/>
      <w:pPr>
        <w:ind w:left="360" w:hanging="720"/>
      </w:pPr>
      <w:rPr>
        <w:rFonts w:ascii="Segoe UI" w:hAnsi="Segoe UI" w:cs="Segoe UI" w:hint="default"/>
        <w:b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88B4F14"/>
    <w:multiLevelType w:val="hybridMultilevel"/>
    <w:tmpl w:val="DC66EE22"/>
    <w:lvl w:ilvl="0" w:tplc="FFFFFFFF">
      <w:start w:val="1"/>
      <w:numFmt w:val="upperRoman"/>
      <w:lvlText w:val="%1."/>
      <w:lvlJc w:val="left"/>
      <w:pPr>
        <w:ind w:left="360" w:hanging="720"/>
      </w:pPr>
      <w:rPr>
        <w:rFonts w:ascii="Segoe UI" w:hAnsi="Segoe UI" w:cs="Segoe UI"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2" w:tplc="FFFFFFFF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AC51F8F"/>
    <w:multiLevelType w:val="hybridMultilevel"/>
    <w:tmpl w:val="D0B659CC"/>
    <w:styleLink w:val="ImportedStyle20"/>
    <w:lvl w:ilvl="0" w:tplc="4C98D5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E092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232AC">
      <w:start w:val="1"/>
      <w:numFmt w:val="lowerRoman"/>
      <w:lvlText w:val="%3."/>
      <w:lvlJc w:val="left"/>
      <w:pPr>
        <w:ind w:left="21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E789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AFBB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2495A">
      <w:start w:val="1"/>
      <w:numFmt w:val="lowerRoman"/>
      <w:lvlText w:val="%6."/>
      <w:lvlJc w:val="left"/>
      <w:pPr>
        <w:ind w:left="4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602B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E41DA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A9590">
      <w:start w:val="1"/>
      <w:numFmt w:val="lowerRoman"/>
      <w:lvlText w:val="%9."/>
      <w:lvlJc w:val="left"/>
      <w:pPr>
        <w:ind w:left="65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CB87D1D"/>
    <w:multiLevelType w:val="hybridMultilevel"/>
    <w:tmpl w:val="BEE86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0A1823"/>
    <w:multiLevelType w:val="hybridMultilevel"/>
    <w:tmpl w:val="430A2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5"/>
  </w:num>
  <w:num w:numId="5">
    <w:abstractNumId w:val="34"/>
  </w:num>
  <w:num w:numId="6">
    <w:abstractNumId w:val="6"/>
  </w:num>
  <w:num w:numId="7">
    <w:abstractNumId w:val="10"/>
  </w:num>
  <w:num w:numId="8">
    <w:abstractNumId w:val="21"/>
  </w:num>
  <w:num w:numId="9">
    <w:abstractNumId w:val="25"/>
  </w:num>
  <w:num w:numId="10">
    <w:abstractNumId w:val="17"/>
  </w:num>
  <w:num w:numId="11">
    <w:abstractNumId w:val="11"/>
  </w:num>
  <w:num w:numId="12">
    <w:abstractNumId w:val="36"/>
  </w:num>
  <w:num w:numId="13">
    <w:abstractNumId w:val="2"/>
  </w:num>
  <w:num w:numId="14">
    <w:abstractNumId w:val="9"/>
  </w:num>
  <w:num w:numId="15">
    <w:abstractNumId w:val="22"/>
  </w:num>
  <w:num w:numId="16">
    <w:abstractNumId w:val="5"/>
  </w:num>
  <w:num w:numId="17">
    <w:abstractNumId w:val="35"/>
  </w:num>
  <w:num w:numId="18">
    <w:abstractNumId w:val="30"/>
  </w:num>
  <w:num w:numId="19">
    <w:abstractNumId w:val="4"/>
  </w:num>
  <w:num w:numId="20">
    <w:abstractNumId w:val="33"/>
  </w:num>
  <w:num w:numId="21">
    <w:abstractNumId w:val="32"/>
  </w:num>
  <w:num w:numId="22">
    <w:abstractNumId w:val="31"/>
  </w:num>
  <w:num w:numId="23">
    <w:abstractNumId w:val="1"/>
  </w:num>
  <w:num w:numId="24">
    <w:abstractNumId w:val="16"/>
  </w:num>
  <w:num w:numId="25">
    <w:abstractNumId w:val="12"/>
  </w:num>
  <w:num w:numId="26">
    <w:abstractNumId w:val="24"/>
  </w:num>
  <w:num w:numId="27">
    <w:abstractNumId w:val="0"/>
  </w:num>
  <w:num w:numId="28">
    <w:abstractNumId w:val="19"/>
  </w:num>
  <w:num w:numId="29">
    <w:abstractNumId w:val="27"/>
  </w:num>
  <w:num w:numId="30">
    <w:abstractNumId w:val="29"/>
  </w:num>
  <w:num w:numId="31">
    <w:abstractNumId w:val="14"/>
  </w:num>
  <w:num w:numId="32">
    <w:abstractNumId w:val="23"/>
  </w:num>
  <w:num w:numId="33">
    <w:abstractNumId w:val="20"/>
  </w:num>
  <w:num w:numId="34">
    <w:abstractNumId w:val="7"/>
  </w:num>
  <w:num w:numId="35">
    <w:abstractNumId w:val="8"/>
  </w:num>
  <w:num w:numId="36">
    <w:abstractNumId w:val="26"/>
  </w:num>
  <w:num w:numId="3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AB"/>
    <w:rsid w:val="00000E9E"/>
    <w:rsid w:val="0000129D"/>
    <w:rsid w:val="000025C1"/>
    <w:rsid w:val="0000361B"/>
    <w:rsid w:val="00003A71"/>
    <w:rsid w:val="000049B3"/>
    <w:rsid w:val="00005C8C"/>
    <w:rsid w:val="00006265"/>
    <w:rsid w:val="00006C2D"/>
    <w:rsid w:val="00010911"/>
    <w:rsid w:val="00010C8F"/>
    <w:rsid w:val="00010F73"/>
    <w:rsid w:val="00012BDF"/>
    <w:rsid w:val="00013339"/>
    <w:rsid w:val="00013824"/>
    <w:rsid w:val="00014066"/>
    <w:rsid w:val="000140E3"/>
    <w:rsid w:val="00014C7D"/>
    <w:rsid w:val="000150A6"/>
    <w:rsid w:val="0001583C"/>
    <w:rsid w:val="00015B73"/>
    <w:rsid w:val="000207A4"/>
    <w:rsid w:val="000223C3"/>
    <w:rsid w:val="000229DB"/>
    <w:rsid w:val="00023466"/>
    <w:rsid w:val="00023DB6"/>
    <w:rsid w:val="000245F9"/>
    <w:rsid w:val="000247D7"/>
    <w:rsid w:val="000267C2"/>
    <w:rsid w:val="000275FF"/>
    <w:rsid w:val="00027BD5"/>
    <w:rsid w:val="0003081D"/>
    <w:rsid w:val="00031B37"/>
    <w:rsid w:val="00031D1C"/>
    <w:rsid w:val="00034765"/>
    <w:rsid w:val="00034C2E"/>
    <w:rsid w:val="00036CEF"/>
    <w:rsid w:val="00041EAC"/>
    <w:rsid w:val="00042320"/>
    <w:rsid w:val="00042780"/>
    <w:rsid w:val="000431D3"/>
    <w:rsid w:val="000447FD"/>
    <w:rsid w:val="00046BCB"/>
    <w:rsid w:val="00047053"/>
    <w:rsid w:val="0004774D"/>
    <w:rsid w:val="00047B22"/>
    <w:rsid w:val="00050BF6"/>
    <w:rsid w:val="00050EA1"/>
    <w:rsid w:val="00052662"/>
    <w:rsid w:val="000607A1"/>
    <w:rsid w:val="00062D60"/>
    <w:rsid w:val="00063DDC"/>
    <w:rsid w:val="00063EFB"/>
    <w:rsid w:val="0006609A"/>
    <w:rsid w:val="000661C2"/>
    <w:rsid w:val="00067015"/>
    <w:rsid w:val="00067C4A"/>
    <w:rsid w:val="0007004F"/>
    <w:rsid w:val="0007084E"/>
    <w:rsid w:val="000727DD"/>
    <w:rsid w:val="00073253"/>
    <w:rsid w:val="000737FF"/>
    <w:rsid w:val="00074C8E"/>
    <w:rsid w:val="00074F71"/>
    <w:rsid w:val="00075001"/>
    <w:rsid w:val="00077092"/>
    <w:rsid w:val="00077576"/>
    <w:rsid w:val="00077DC3"/>
    <w:rsid w:val="00077F0E"/>
    <w:rsid w:val="0008012D"/>
    <w:rsid w:val="00081FD8"/>
    <w:rsid w:val="00083832"/>
    <w:rsid w:val="00083C56"/>
    <w:rsid w:val="00084D23"/>
    <w:rsid w:val="000852ED"/>
    <w:rsid w:val="00085D46"/>
    <w:rsid w:val="00086936"/>
    <w:rsid w:val="000877E5"/>
    <w:rsid w:val="000900F8"/>
    <w:rsid w:val="00090917"/>
    <w:rsid w:val="00091C13"/>
    <w:rsid w:val="00091C3F"/>
    <w:rsid w:val="00091E93"/>
    <w:rsid w:val="00093566"/>
    <w:rsid w:val="00093E18"/>
    <w:rsid w:val="00093FF2"/>
    <w:rsid w:val="00094B54"/>
    <w:rsid w:val="00094C36"/>
    <w:rsid w:val="00094F43"/>
    <w:rsid w:val="0009583A"/>
    <w:rsid w:val="00095C42"/>
    <w:rsid w:val="00096019"/>
    <w:rsid w:val="00096FC3"/>
    <w:rsid w:val="0009712B"/>
    <w:rsid w:val="000978BD"/>
    <w:rsid w:val="000A0EDF"/>
    <w:rsid w:val="000A0FDB"/>
    <w:rsid w:val="000A152E"/>
    <w:rsid w:val="000A1982"/>
    <w:rsid w:val="000A1DAE"/>
    <w:rsid w:val="000A2186"/>
    <w:rsid w:val="000A2AD5"/>
    <w:rsid w:val="000A2D39"/>
    <w:rsid w:val="000A2D58"/>
    <w:rsid w:val="000A3305"/>
    <w:rsid w:val="000A4697"/>
    <w:rsid w:val="000A5F7C"/>
    <w:rsid w:val="000A68B2"/>
    <w:rsid w:val="000A7980"/>
    <w:rsid w:val="000A7DD7"/>
    <w:rsid w:val="000B0635"/>
    <w:rsid w:val="000B1EFE"/>
    <w:rsid w:val="000B3973"/>
    <w:rsid w:val="000B3E0F"/>
    <w:rsid w:val="000B40A7"/>
    <w:rsid w:val="000B4877"/>
    <w:rsid w:val="000B6C28"/>
    <w:rsid w:val="000B77F9"/>
    <w:rsid w:val="000C0D97"/>
    <w:rsid w:val="000C227D"/>
    <w:rsid w:val="000C24B9"/>
    <w:rsid w:val="000C3C5E"/>
    <w:rsid w:val="000C43D5"/>
    <w:rsid w:val="000C490A"/>
    <w:rsid w:val="000C739D"/>
    <w:rsid w:val="000C7796"/>
    <w:rsid w:val="000C7FBB"/>
    <w:rsid w:val="000D0675"/>
    <w:rsid w:val="000D1CFC"/>
    <w:rsid w:val="000D2D4C"/>
    <w:rsid w:val="000D2F4B"/>
    <w:rsid w:val="000D3360"/>
    <w:rsid w:val="000D454E"/>
    <w:rsid w:val="000D4CA5"/>
    <w:rsid w:val="000D55E3"/>
    <w:rsid w:val="000D5F29"/>
    <w:rsid w:val="000D6A02"/>
    <w:rsid w:val="000D7C93"/>
    <w:rsid w:val="000D7E82"/>
    <w:rsid w:val="000E05F7"/>
    <w:rsid w:val="000E15EE"/>
    <w:rsid w:val="000E1640"/>
    <w:rsid w:val="000E2F72"/>
    <w:rsid w:val="000E32A9"/>
    <w:rsid w:val="000E3B43"/>
    <w:rsid w:val="000E45CB"/>
    <w:rsid w:val="000E47F5"/>
    <w:rsid w:val="000E529A"/>
    <w:rsid w:val="000F0188"/>
    <w:rsid w:val="000F11A5"/>
    <w:rsid w:val="000F224C"/>
    <w:rsid w:val="000F407B"/>
    <w:rsid w:val="000F45CE"/>
    <w:rsid w:val="000F52FA"/>
    <w:rsid w:val="000F6A7E"/>
    <w:rsid w:val="00100CCB"/>
    <w:rsid w:val="00101539"/>
    <w:rsid w:val="00102167"/>
    <w:rsid w:val="00102A42"/>
    <w:rsid w:val="00102F76"/>
    <w:rsid w:val="001031EF"/>
    <w:rsid w:val="001038D5"/>
    <w:rsid w:val="00104281"/>
    <w:rsid w:val="001051CB"/>
    <w:rsid w:val="00105ED3"/>
    <w:rsid w:val="00106477"/>
    <w:rsid w:val="001064A6"/>
    <w:rsid w:val="001109BA"/>
    <w:rsid w:val="00110B9C"/>
    <w:rsid w:val="00112793"/>
    <w:rsid w:val="00114F4F"/>
    <w:rsid w:val="00115329"/>
    <w:rsid w:val="0011543D"/>
    <w:rsid w:val="0012133F"/>
    <w:rsid w:val="00122163"/>
    <w:rsid w:val="00122B7C"/>
    <w:rsid w:val="0012310A"/>
    <w:rsid w:val="001236D2"/>
    <w:rsid w:val="0012490B"/>
    <w:rsid w:val="00124950"/>
    <w:rsid w:val="001252F8"/>
    <w:rsid w:val="00126344"/>
    <w:rsid w:val="001266BF"/>
    <w:rsid w:val="001272A2"/>
    <w:rsid w:val="00130344"/>
    <w:rsid w:val="00130465"/>
    <w:rsid w:val="00131053"/>
    <w:rsid w:val="00131D68"/>
    <w:rsid w:val="0013209A"/>
    <w:rsid w:val="001321E4"/>
    <w:rsid w:val="001322FE"/>
    <w:rsid w:val="00132A74"/>
    <w:rsid w:val="00132B08"/>
    <w:rsid w:val="00136100"/>
    <w:rsid w:val="0013650E"/>
    <w:rsid w:val="00140088"/>
    <w:rsid w:val="00141340"/>
    <w:rsid w:val="00141483"/>
    <w:rsid w:val="0014199A"/>
    <w:rsid w:val="00142654"/>
    <w:rsid w:val="00143E0B"/>
    <w:rsid w:val="00144FD2"/>
    <w:rsid w:val="001455AB"/>
    <w:rsid w:val="001468A9"/>
    <w:rsid w:val="0014721C"/>
    <w:rsid w:val="001473BA"/>
    <w:rsid w:val="001476C9"/>
    <w:rsid w:val="00150421"/>
    <w:rsid w:val="001514DE"/>
    <w:rsid w:val="00154952"/>
    <w:rsid w:val="00154F9D"/>
    <w:rsid w:val="001555A5"/>
    <w:rsid w:val="0015574D"/>
    <w:rsid w:val="00155CE9"/>
    <w:rsid w:val="00156223"/>
    <w:rsid w:val="0015643B"/>
    <w:rsid w:val="00156777"/>
    <w:rsid w:val="00157646"/>
    <w:rsid w:val="001603A2"/>
    <w:rsid w:val="001609A7"/>
    <w:rsid w:val="0016127C"/>
    <w:rsid w:val="001612F4"/>
    <w:rsid w:val="0016169B"/>
    <w:rsid w:val="00161914"/>
    <w:rsid w:val="00164FF4"/>
    <w:rsid w:val="0016552D"/>
    <w:rsid w:val="001656B9"/>
    <w:rsid w:val="00165740"/>
    <w:rsid w:val="00165BC1"/>
    <w:rsid w:val="00165C0C"/>
    <w:rsid w:val="00165E92"/>
    <w:rsid w:val="00167AE9"/>
    <w:rsid w:val="00167D5C"/>
    <w:rsid w:val="001701CE"/>
    <w:rsid w:val="001708FD"/>
    <w:rsid w:val="001715A2"/>
    <w:rsid w:val="00171E9B"/>
    <w:rsid w:val="00172869"/>
    <w:rsid w:val="00172D96"/>
    <w:rsid w:val="00173797"/>
    <w:rsid w:val="00173811"/>
    <w:rsid w:val="00175FC4"/>
    <w:rsid w:val="0017618A"/>
    <w:rsid w:val="00176B27"/>
    <w:rsid w:val="00177AB5"/>
    <w:rsid w:val="001807DB"/>
    <w:rsid w:val="00182F96"/>
    <w:rsid w:val="001834B0"/>
    <w:rsid w:val="00183B21"/>
    <w:rsid w:val="001845C3"/>
    <w:rsid w:val="00184787"/>
    <w:rsid w:val="00184BB1"/>
    <w:rsid w:val="00185A12"/>
    <w:rsid w:val="0018627A"/>
    <w:rsid w:val="0018631A"/>
    <w:rsid w:val="00186A4C"/>
    <w:rsid w:val="00186C06"/>
    <w:rsid w:val="001903A8"/>
    <w:rsid w:val="00190A8E"/>
    <w:rsid w:val="00190AAA"/>
    <w:rsid w:val="0019128A"/>
    <w:rsid w:val="00192168"/>
    <w:rsid w:val="00192729"/>
    <w:rsid w:val="00192E76"/>
    <w:rsid w:val="00193848"/>
    <w:rsid w:val="001938B4"/>
    <w:rsid w:val="00193C6A"/>
    <w:rsid w:val="00194EC5"/>
    <w:rsid w:val="001950AD"/>
    <w:rsid w:val="001953A8"/>
    <w:rsid w:val="00195FAB"/>
    <w:rsid w:val="00196474"/>
    <w:rsid w:val="00197365"/>
    <w:rsid w:val="001A30B6"/>
    <w:rsid w:val="001A3A81"/>
    <w:rsid w:val="001A4115"/>
    <w:rsid w:val="001A4A86"/>
    <w:rsid w:val="001A4B41"/>
    <w:rsid w:val="001A5BBE"/>
    <w:rsid w:val="001A65F8"/>
    <w:rsid w:val="001A6C8E"/>
    <w:rsid w:val="001A7656"/>
    <w:rsid w:val="001A77E9"/>
    <w:rsid w:val="001A7E4E"/>
    <w:rsid w:val="001B0DB7"/>
    <w:rsid w:val="001B216B"/>
    <w:rsid w:val="001B226C"/>
    <w:rsid w:val="001B28E3"/>
    <w:rsid w:val="001B29AB"/>
    <w:rsid w:val="001B422D"/>
    <w:rsid w:val="001B4B60"/>
    <w:rsid w:val="001B50CA"/>
    <w:rsid w:val="001B5D96"/>
    <w:rsid w:val="001B5E9C"/>
    <w:rsid w:val="001B6045"/>
    <w:rsid w:val="001B6133"/>
    <w:rsid w:val="001C044A"/>
    <w:rsid w:val="001C060C"/>
    <w:rsid w:val="001C2CD8"/>
    <w:rsid w:val="001C39A3"/>
    <w:rsid w:val="001C5F49"/>
    <w:rsid w:val="001D12CE"/>
    <w:rsid w:val="001D170A"/>
    <w:rsid w:val="001D1CA8"/>
    <w:rsid w:val="001D2622"/>
    <w:rsid w:val="001D5D29"/>
    <w:rsid w:val="001D754C"/>
    <w:rsid w:val="001E1292"/>
    <w:rsid w:val="001E224D"/>
    <w:rsid w:val="001E260C"/>
    <w:rsid w:val="001E3AA9"/>
    <w:rsid w:val="001E3ECC"/>
    <w:rsid w:val="001E5AFA"/>
    <w:rsid w:val="001E77D9"/>
    <w:rsid w:val="001E7E68"/>
    <w:rsid w:val="001F01C5"/>
    <w:rsid w:val="001F060D"/>
    <w:rsid w:val="001F0D4C"/>
    <w:rsid w:val="001F2AAD"/>
    <w:rsid w:val="001F34D9"/>
    <w:rsid w:val="001F35DA"/>
    <w:rsid w:val="001F43FE"/>
    <w:rsid w:val="001F4D20"/>
    <w:rsid w:val="001F55EC"/>
    <w:rsid w:val="001F59FA"/>
    <w:rsid w:val="001F6A2C"/>
    <w:rsid w:val="00200D55"/>
    <w:rsid w:val="00200DF4"/>
    <w:rsid w:val="00201B4B"/>
    <w:rsid w:val="00201DAD"/>
    <w:rsid w:val="00202B28"/>
    <w:rsid w:val="00204B36"/>
    <w:rsid w:val="00205B48"/>
    <w:rsid w:val="00206522"/>
    <w:rsid w:val="00206680"/>
    <w:rsid w:val="00207FB0"/>
    <w:rsid w:val="002114F5"/>
    <w:rsid w:val="00211E43"/>
    <w:rsid w:val="00211FDF"/>
    <w:rsid w:val="002133A6"/>
    <w:rsid w:val="00213525"/>
    <w:rsid w:val="00213758"/>
    <w:rsid w:val="00213F46"/>
    <w:rsid w:val="00215803"/>
    <w:rsid w:val="00216E51"/>
    <w:rsid w:val="00223284"/>
    <w:rsid w:val="00224301"/>
    <w:rsid w:val="002245A9"/>
    <w:rsid w:val="00224D3F"/>
    <w:rsid w:val="00224DE5"/>
    <w:rsid w:val="00225D59"/>
    <w:rsid w:val="002302A7"/>
    <w:rsid w:val="00230631"/>
    <w:rsid w:val="002320C3"/>
    <w:rsid w:val="00233F2E"/>
    <w:rsid w:val="00234DEC"/>
    <w:rsid w:val="002350C0"/>
    <w:rsid w:val="00235A24"/>
    <w:rsid w:val="0023653E"/>
    <w:rsid w:val="0023796B"/>
    <w:rsid w:val="00237AB6"/>
    <w:rsid w:val="00241BB4"/>
    <w:rsid w:val="00241C8C"/>
    <w:rsid w:val="00241F2B"/>
    <w:rsid w:val="002424F9"/>
    <w:rsid w:val="00242DB2"/>
    <w:rsid w:val="002432B3"/>
    <w:rsid w:val="002433CC"/>
    <w:rsid w:val="002440BF"/>
    <w:rsid w:val="002440DE"/>
    <w:rsid w:val="002457BD"/>
    <w:rsid w:val="002461CA"/>
    <w:rsid w:val="0024636E"/>
    <w:rsid w:val="00247A77"/>
    <w:rsid w:val="00247E9A"/>
    <w:rsid w:val="0025065B"/>
    <w:rsid w:val="00251443"/>
    <w:rsid w:val="0025207C"/>
    <w:rsid w:val="00252AF5"/>
    <w:rsid w:val="00252DFA"/>
    <w:rsid w:val="00252E7F"/>
    <w:rsid w:val="0025332A"/>
    <w:rsid w:val="0025429B"/>
    <w:rsid w:val="0025527D"/>
    <w:rsid w:val="00255F1D"/>
    <w:rsid w:val="00257A17"/>
    <w:rsid w:val="00260046"/>
    <w:rsid w:val="002626E4"/>
    <w:rsid w:val="00264515"/>
    <w:rsid w:val="002646A8"/>
    <w:rsid w:val="002656F2"/>
    <w:rsid w:val="002661EF"/>
    <w:rsid w:val="0026769C"/>
    <w:rsid w:val="00270123"/>
    <w:rsid w:val="00270240"/>
    <w:rsid w:val="0027168F"/>
    <w:rsid w:val="002722C9"/>
    <w:rsid w:val="00272D7E"/>
    <w:rsid w:val="0027327E"/>
    <w:rsid w:val="002738AC"/>
    <w:rsid w:val="00275AAB"/>
    <w:rsid w:val="00276093"/>
    <w:rsid w:val="002768D4"/>
    <w:rsid w:val="00281062"/>
    <w:rsid w:val="00281390"/>
    <w:rsid w:val="0028319B"/>
    <w:rsid w:val="00283578"/>
    <w:rsid w:val="002835D9"/>
    <w:rsid w:val="00283E5D"/>
    <w:rsid w:val="00284E2E"/>
    <w:rsid w:val="00287810"/>
    <w:rsid w:val="0029029A"/>
    <w:rsid w:val="00290A85"/>
    <w:rsid w:val="00291541"/>
    <w:rsid w:val="00291577"/>
    <w:rsid w:val="002917E7"/>
    <w:rsid w:val="00292B01"/>
    <w:rsid w:val="0029378E"/>
    <w:rsid w:val="00293B50"/>
    <w:rsid w:val="002940D5"/>
    <w:rsid w:val="00294F23"/>
    <w:rsid w:val="00295885"/>
    <w:rsid w:val="00296603"/>
    <w:rsid w:val="0029717A"/>
    <w:rsid w:val="00297EAF"/>
    <w:rsid w:val="002A043F"/>
    <w:rsid w:val="002A06CF"/>
    <w:rsid w:val="002A09F0"/>
    <w:rsid w:val="002A178E"/>
    <w:rsid w:val="002A1B9B"/>
    <w:rsid w:val="002A1DAC"/>
    <w:rsid w:val="002A30ED"/>
    <w:rsid w:val="002A32FF"/>
    <w:rsid w:val="002A34A1"/>
    <w:rsid w:val="002A36C3"/>
    <w:rsid w:val="002A378F"/>
    <w:rsid w:val="002A3CA5"/>
    <w:rsid w:val="002A45B6"/>
    <w:rsid w:val="002A5730"/>
    <w:rsid w:val="002A5A11"/>
    <w:rsid w:val="002A61E0"/>
    <w:rsid w:val="002A7589"/>
    <w:rsid w:val="002B01EE"/>
    <w:rsid w:val="002B0B11"/>
    <w:rsid w:val="002B1596"/>
    <w:rsid w:val="002B1983"/>
    <w:rsid w:val="002B2895"/>
    <w:rsid w:val="002B3585"/>
    <w:rsid w:val="002B42E7"/>
    <w:rsid w:val="002B5AEF"/>
    <w:rsid w:val="002B5D90"/>
    <w:rsid w:val="002B718E"/>
    <w:rsid w:val="002C0AD6"/>
    <w:rsid w:val="002C1380"/>
    <w:rsid w:val="002C1D81"/>
    <w:rsid w:val="002C56AF"/>
    <w:rsid w:val="002C5778"/>
    <w:rsid w:val="002C6CC0"/>
    <w:rsid w:val="002D0FDB"/>
    <w:rsid w:val="002D21BC"/>
    <w:rsid w:val="002D35F3"/>
    <w:rsid w:val="002D445D"/>
    <w:rsid w:val="002D4A52"/>
    <w:rsid w:val="002D4A6A"/>
    <w:rsid w:val="002D65C5"/>
    <w:rsid w:val="002D7059"/>
    <w:rsid w:val="002D7399"/>
    <w:rsid w:val="002D7AD9"/>
    <w:rsid w:val="002E017D"/>
    <w:rsid w:val="002E03F1"/>
    <w:rsid w:val="002E0912"/>
    <w:rsid w:val="002E0ECB"/>
    <w:rsid w:val="002E1583"/>
    <w:rsid w:val="002E21D0"/>
    <w:rsid w:val="002E3B22"/>
    <w:rsid w:val="002E61C6"/>
    <w:rsid w:val="002E6CA8"/>
    <w:rsid w:val="002F0020"/>
    <w:rsid w:val="002F0689"/>
    <w:rsid w:val="002F16C3"/>
    <w:rsid w:val="002F2834"/>
    <w:rsid w:val="002F2B8E"/>
    <w:rsid w:val="002F3537"/>
    <w:rsid w:val="002F3EBE"/>
    <w:rsid w:val="002F670C"/>
    <w:rsid w:val="002F6F53"/>
    <w:rsid w:val="002F730A"/>
    <w:rsid w:val="0030063D"/>
    <w:rsid w:val="00300953"/>
    <w:rsid w:val="00301655"/>
    <w:rsid w:val="003016E5"/>
    <w:rsid w:val="0030190C"/>
    <w:rsid w:val="00302AC5"/>
    <w:rsid w:val="003062DD"/>
    <w:rsid w:val="0030664B"/>
    <w:rsid w:val="00306A60"/>
    <w:rsid w:val="00306E60"/>
    <w:rsid w:val="0031100E"/>
    <w:rsid w:val="003111C7"/>
    <w:rsid w:val="0031185A"/>
    <w:rsid w:val="00311FA2"/>
    <w:rsid w:val="003146F7"/>
    <w:rsid w:val="0031492D"/>
    <w:rsid w:val="00314F71"/>
    <w:rsid w:val="00315AE9"/>
    <w:rsid w:val="00315B62"/>
    <w:rsid w:val="003167AA"/>
    <w:rsid w:val="003168AB"/>
    <w:rsid w:val="00316CBB"/>
    <w:rsid w:val="00317084"/>
    <w:rsid w:val="003179DA"/>
    <w:rsid w:val="0032319E"/>
    <w:rsid w:val="00323610"/>
    <w:rsid w:val="00323835"/>
    <w:rsid w:val="00323FCC"/>
    <w:rsid w:val="003240F4"/>
    <w:rsid w:val="00324704"/>
    <w:rsid w:val="00324BD7"/>
    <w:rsid w:val="00325893"/>
    <w:rsid w:val="0032656F"/>
    <w:rsid w:val="00327D30"/>
    <w:rsid w:val="00331667"/>
    <w:rsid w:val="00331EE6"/>
    <w:rsid w:val="003320D0"/>
    <w:rsid w:val="003341D0"/>
    <w:rsid w:val="003349A8"/>
    <w:rsid w:val="00335329"/>
    <w:rsid w:val="00335E74"/>
    <w:rsid w:val="00336E4D"/>
    <w:rsid w:val="003370B6"/>
    <w:rsid w:val="00337D84"/>
    <w:rsid w:val="00340515"/>
    <w:rsid w:val="00340AA6"/>
    <w:rsid w:val="003413BB"/>
    <w:rsid w:val="0034169B"/>
    <w:rsid w:val="0034176A"/>
    <w:rsid w:val="003421BC"/>
    <w:rsid w:val="003428BF"/>
    <w:rsid w:val="00343398"/>
    <w:rsid w:val="003437D7"/>
    <w:rsid w:val="00343EFB"/>
    <w:rsid w:val="003456FF"/>
    <w:rsid w:val="003468DC"/>
    <w:rsid w:val="00346E6C"/>
    <w:rsid w:val="003471C7"/>
    <w:rsid w:val="003476B1"/>
    <w:rsid w:val="00350D27"/>
    <w:rsid w:val="00351342"/>
    <w:rsid w:val="00351E79"/>
    <w:rsid w:val="00352B87"/>
    <w:rsid w:val="00353534"/>
    <w:rsid w:val="003536F1"/>
    <w:rsid w:val="00353D09"/>
    <w:rsid w:val="00360C50"/>
    <w:rsid w:val="00362798"/>
    <w:rsid w:val="00363A1C"/>
    <w:rsid w:val="00363AD8"/>
    <w:rsid w:val="00364561"/>
    <w:rsid w:val="0036757B"/>
    <w:rsid w:val="00371640"/>
    <w:rsid w:val="0037297E"/>
    <w:rsid w:val="0037298A"/>
    <w:rsid w:val="00373D58"/>
    <w:rsid w:val="0037521D"/>
    <w:rsid w:val="00375536"/>
    <w:rsid w:val="003759EE"/>
    <w:rsid w:val="00375BCD"/>
    <w:rsid w:val="0037683D"/>
    <w:rsid w:val="00376D17"/>
    <w:rsid w:val="00376EC0"/>
    <w:rsid w:val="00377E3A"/>
    <w:rsid w:val="0038067A"/>
    <w:rsid w:val="00380D8F"/>
    <w:rsid w:val="00380EF7"/>
    <w:rsid w:val="00381220"/>
    <w:rsid w:val="003823D2"/>
    <w:rsid w:val="0038309E"/>
    <w:rsid w:val="0038331D"/>
    <w:rsid w:val="00383D86"/>
    <w:rsid w:val="00385007"/>
    <w:rsid w:val="003851BB"/>
    <w:rsid w:val="00385240"/>
    <w:rsid w:val="003873E1"/>
    <w:rsid w:val="003901DC"/>
    <w:rsid w:val="003901FD"/>
    <w:rsid w:val="00390225"/>
    <w:rsid w:val="00393176"/>
    <w:rsid w:val="00394102"/>
    <w:rsid w:val="00394147"/>
    <w:rsid w:val="0039572A"/>
    <w:rsid w:val="003962C8"/>
    <w:rsid w:val="00396987"/>
    <w:rsid w:val="00397101"/>
    <w:rsid w:val="003A03F3"/>
    <w:rsid w:val="003A101B"/>
    <w:rsid w:val="003A21C7"/>
    <w:rsid w:val="003A3317"/>
    <w:rsid w:val="003A376F"/>
    <w:rsid w:val="003A3BF9"/>
    <w:rsid w:val="003A4748"/>
    <w:rsid w:val="003A5E3E"/>
    <w:rsid w:val="003A5E8B"/>
    <w:rsid w:val="003A6E74"/>
    <w:rsid w:val="003A73D9"/>
    <w:rsid w:val="003A7B45"/>
    <w:rsid w:val="003B279F"/>
    <w:rsid w:val="003B341B"/>
    <w:rsid w:val="003B760A"/>
    <w:rsid w:val="003B7746"/>
    <w:rsid w:val="003C07B5"/>
    <w:rsid w:val="003C10C8"/>
    <w:rsid w:val="003C15E0"/>
    <w:rsid w:val="003C1DA4"/>
    <w:rsid w:val="003C3223"/>
    <w:rsid w:val="003C352C"/>
    <w:rsid w:val="003C40F0"/>
    <w:rsid w:val="003C46FE"/>
    <w:rsid w:val="003C4F21"/>
    <w:rsid w:val="003C6275"/>
    <w:rsid w:val="003C74A6"/>
    <w:rsid w:val="003D11CD"/>
    <w:rsid w:val="003D2606"/>
    <w:rsid w:val="003D2C98"/>
    <w:rsid w:val="003D2FEE"/>
    <w:rsid w:val="003D326A"/>
    <w:rsid w:val="003D3A35"/>
    <w:rsid w:val="003D43DF"/>
    <w:rsid w:val="003D43ED"/>
    <w:rsid w:val="003D4428"/>
    <w:rsid w:val="003D4E67"/>
    <w:rsid w:val="003D55F6"/>
    <w:rsid w:val="003D6390"/>
    <w:rsid w:val="003E0189"/>
    <w:rsid w:val="003E200F"/>
    <w:rsid w:val="003E2AF3"/>
    <w:rsid w:val="003E2F0E"/>
    <w:rsid w:val="003E310B"/>
    <w:rsid w:val="003E3AFB"/>
    <w:rsid w:val="003E3B69"/>
    <w:rsid w:val="003E3D2B"/>
    <w:rsid w:val="003E3DE4"/>
    <w:rsid w:val="003E4320"/>
    <w:rsid w:val="003E4676"/>
    <w:rsid w:val="003E5BB9"/>
    <w:rsid w:val="003E5C16"/>
    <w:rsid w:val="003E75EC"/>
    <w:rsid w:val="003E7682"/>
    <w:rsid w:val="003E777F"/>
    <w:rsid w:val="003F1192"/>
    <w:rsid w:val="003F1D88"/>
    <w:rsid w:val="003F239C"/>
    <w:rsid w:val="003F257B"/>
    <w:rsid w:val="003F3BA0"/>
    <w:rsid w:val="003F5100"/>
    <w:rsid w:val="003F5641"/>
    <w:rsid w:val="003F6723"/>
    <w:rsid w:val="003F68F4"/>
    <w:rsid w:val="003F6CEC"/>
    <w:rsid w:val="003F744D"/>
    <w:rsid w:val="00400009"/>
    <w:rsid w:val="004002AF"/>
    <w:rsid w:val="00400FE0"/>
    <w:rsid w:val="00401002"/>
    <w:rsid w:val="004017CB"/>
    <w:rsid w:val="00401AC5"/>
    <w:rsid w:val="00402A5E"/>
    <w:rsid w:val="00402E97"/>
    <w:rsid w:val="00403FBD"/>
    <w:rsid w:val="00404083"/>
    <w:rsid w:val="00404629"/>
    <w:rsid w:val="00404ED4"/>
    <w:rsid w:val="004059E1"/>
    <w:rsid w:val="00405D44"/>
    <w:rsid w:val="0041056B"/>
    <w:rsid w:val="00410BD5"/>
    <w:rsid w:val="00410F88"/>
    <w:rsid w:val="00411173"/>
    <w:rsid w:val="0041394E"/>
    <w:rsid w:val="00415602"/>
    <w:rsid w:val="00416325"/>
    <w:rsid w:val="0041666B"/>
    <w:rsid w:val="0041730D"/>
    <w:rsid w:val="00422744"/>
    <w:rsid w:val="00422B37"/>
    <w:rsid w:val="004250F3"/>
    <w:rsid w:val="004251D0"/>
    <w:rsid w:val="00426D9C"/>
    <w:rsid w:val="00427B9E"/>
    <w:rsid w:val="00430129"/>
    <w:rsid w:val="00430BB1"/>
    <w:rsid w:val="00432931"/>
    <w:rsid w:val="00434644"/>
    <w:rsid w:val="00434920"/>
    <w:rsid w:val="00435A02"/>
    <w:rsid w:val="00435EB0"/>
    <w:rsid w:val="004366A2"/>
    <w:rsid w:val="00437493"/>
    <w:rsid w:val="004400D1"/>
    <w:rsid w:val="004404B3"/>
    <w:rsid w:val="004408AF"/>
    <w:rsid w:val="004421EB"/>
    <w:rsid w:val="00442ADD"/>
    <w:rsid w:val="0044373F"/>
    <w:rsid w:val="004443E1"/>
    <w:rsid w:val="004446FB"/>
    <w:rsid w:val="0044492E"/>
    <w:rsid w:val="00444C76"/>
    <w:rsid w:val="00444DD3"/>
    <w:rsid w:val="00444FB0"/>
    <w:rsid w:val="004459B0"/>
    <w:rsid w:val="00445EE2"/>
    <w:rsid w:val="00446218"/>
    <w:rsid w:val="00446E3A"/>
    <w:rsid w:val="00447FA1"/>
    <w:rsid w:val="0045061E"/>
    <w:rsid w:val="00452313"/>
    <w:rsid w:val="00452F8D"/>
    <w:rsid w:val="00454AF1"/>
    <w:rsid w:val="00455963"/>
    <w:rsid w:val="00455977"/>
    <w:rsid w:val="004565FF"/>
    <w:rsid w:val="00457209"/>
    <w:rsid w:val="00457271"/>
    <w:rsid w:val="00457AC9"/>
    <w:rsid w:val="0046135A"/>
    <w:rsid w:val="0046145C"/>
    <w:rsid w:val="00462253"/>
    <w:rsid w:val="00462ADE"/>
    <w:rsid w:val="004631E2"/>
    <w:rsid w:val="00465BAB"/>
    <w:rsid w:val="00465D21"/>
    <w:rsid w:val="004663A2"/>
    <w:rsid w:val="00467B47"/>
    <w:rsid w:val="00467F8A"/>
    <w:rsid w:val="004701C0"/>
    <w:rsid w:val="00470CA5"/>
    <w:rsid w:val="004717F0"/>
    <w:rsid w:val="00474C8D"/>
    <w:rsid w:val="00474FB8"/>
    <w:rsid w:val="0047508B"/>
    <w:rsid w:val="0047588B"/>
    <w:rsid w:val="00475EFA"/>
    <w:rsid w:val="00476968"/>
    <w:rsid w:val="0047727D"/>
    <w:rsid w:val="0047730B"/>
    <w:rsid w:val="00477424"/>
    <w:rsid w:val="004817EC"/>
    <w:rsid w:val="00482479"/>
    <w:rsid w:val="0048496B"/>
    <w:rsid w:val="00484F9D"/>
    <w:rsid w:val="00485FCD"/>
    <w:rsid w:val="004862AB"/>
    <w:rsid w:val="00486488"/>
    <w:rsid w:val="004919CD"/>
    <w:rsid w:val="00491C53"/>
    <w:rsid w:val="00491F9D"/>
    <w:rsid w:val="004944C5"/>
    <w:rsid w:val="00494A09"/>
    <w:rsid w:val="004950D0"/>
    <w:rsid w:val="00496A44"/>
    <w:rsid w:val="00496D45"/>
    <w:rsid w:val="004970B6"/>
    <w:rsid w:val="004979DB"/>
    <w:rsid w:val="004A2942"/>
    <w:rsid w:val="004A2E49"/>
    <w:rsid w:val="004A2F8C"/>
    <w:rsid w:val="004A54BA"/>
    <w:rsid w:val="004A6628"/>
    <w:rsid w:val="004A67DF"/>
    <w:rsid w:val="004A69E1"/>
    <w:rsid w:val="004A7186"/>
    <w:rsid w:val="004A73A4"/>
    <w:rsid w:val="004A782F"/>
    <w:rsid w:val="004B06C9"/>
    <w:rsid w:val="004B116F"/>
    <w:rsid w:val="004B20BE"/>
    <w:rsid w:val="004B3113"/>
    <w:rsid w:val="004B3189"/>
    <w:rsid w:val="004B31B7"/>
    <w:rsid w:val="004B3893"/>
    <w:rsid w:val="004B38BF"/>
    <w:rsid w:val="004B4F10"/>
    <w:rsid w:val="004B785C"/>
    <w:rsid w:val="004C38A6"/>
    <w:rsid w:val="004C42CC"/>
    <w:rsid w:val="004C55BE"/>
    <w:rsid w:val="004C5805"/>
    <w:rsid w:val="004C68D6"/>
    <w:rsid w:val="004C72DD"/>
    <w:rsid w:val="004C79B3"/>
    <w:rsid w:val="004D0643"/>
    <w:rsid w:val="004D0AAA"/>
    <w:rsid w:val="004D10CB"/>
    <w:rsid w:val="004D1164"/>
    <w:rsid w:val="004D1E32"/>
    <w:rsid w:val="004D296C"/>
    <w:rsid w:val="004D3EF3"/>
    <w:rsid w:val="004D5FEE"/>
    <w:rsid w:val="004D637E"/>
    <w:rsid w:val="004D71A5"/>
    <w:rsid w:val="004D784B"/>
    <w:rsid w:val="004E0307"/>
    <w:rsid w:val="004E05D3"/>
    <w:rsid w:val="004E21A3"/>
    <w:rsid w:val="004E2709"/>
    <w:rsid w:val="004E4B45"/>
    <w:rsid w:val="004E5E75"/>
    <w:rsid w:val="004E7847"/>
    <w:rsid w:val="004E7C9A"/>
    <w:rsid w:val="004F02DF"/>
    <w:rsid w:val="004F0559"/>
    <w:rsid w:val="004F06F5"/>
    <w:rsid w:val="004F198D"/>
    <w:rsid w:val="004F3848"/>
    <w:rsid w:val="004F42CD"/>
    <w:rsid w:val="004F4D56"/>
    <w:rsid w:val="004F4E5C"/>
    <w:rsid w:val="004F5022"/>
    <w:rsid w:val="004F59CD"/>
    <w:rsid w:val="004F5D66"/>
    <w:rsid w:val="004F5F94"/>
    <w:rsid w:val="004F6B43"/>
    <w:rsid w:val="004F78A1"/>
    <w:rsid w:val="004F7B2A"/>
    <w:rsid w:val="0050091A"/>
    <w:rsid w:val="00500ACF"/>
    <w:rsid w:val="00501220"/>
    <w:rsid w:val="0050147C"/>
    <w:rsid w:val="00502571"/>
    <w:rsid w:val="0050263A"/>
    <w:rsid w:val="005034B0"/>
    <w:rsid w:val="0050437F"/>
    <w:rsid w:val="005060B4"/>
    <w:rsid w:val="00506723"/>
    <w:rsid w:val="00511885"/>
    <w:rsid w:val="005140C2"/>
    <w:rsid w:val="0051442B"/>
    <w:rsid w:val="005144A1"/>
    <w:rsid w:val="005146DA"/>
    <w:rsid w:val="00521684"/>
    <w:rsid w:val="00522E62"/>
    <w:rsid w:val="00523C40"/>
    <w:rsid w:val="0052443D"/>
    <w:rsid w:val="005247BC"/>
    <w:rsid w:val="005248A0"/>
    <w:rsid w:val="00525B10"/>
    <w:rsid w:val="00525D97"/>
    <w:rsid w:val="00526427"/>
    <w:rsid w:val="00526B34"/>
    <w:rsid w:val="00526F17"/>
    <w:rsid w:val="00526F9F"/>
    <w:rsid w:val="00532D1A"/>
    <w:rsid w:val="0053442A"/>
    <w:rsid w:val="00534FCD"/>
    <w:rsid w:val="0053529E"/>
    <w:rsid w:val="005377DD"/>
    <w:rsid w:val="00540BBC"/>
    <w:rsid w:val="00541AA0"/>
    <w:rsid w:val="0054325A"/>
    <w:rsid w:val="00543FFE"/>
    <w:rsid w:val="0054664C"/>
    <w:rsid w:val="0054745C"/>
    <w:rsid w:val="00551EBA"/>
    <w:rsid w:val="005523DC"/>
    <w:rsid w:val="00554079"/>
    <w:rsid w:val="0055519E"/>
    <w:rsid w:val="005557CC"/>
    <w:rsid w:val="00555BC9"/>
    <w:rsid w:val="00556419"/>
    <w:rsid w:val="005568C2"/>
    <w:rsid w:val="00556937"/>
    <w:rsid w:val="00556ADF"/>
    <w:rsid w:val="00556C01"/>
    <w:rsid w:val="005623FF"/>
    <w:rsid w:val="00562960"/>
    <w:rsid w:val="00565464"/>
    <w:rsid w:val="00566570"/>
    <w:rsid w:val="00566819"/>
    <w:rsid w:val="00570C36"/>
    <w:rsid w:val="00572FDB"/>
    <w:rsid w:val="005730D9"/>
    <w:rsid w:val="005732BD"/>
    <w:rsid w:val="005741F2"/>
    <w:rsid w:val="005743C4"/>
    <w:rsid w:val="005747C2"/>
    <w:rsid w:val="005754AA"/>
    <w:rsid w:val="00575C8A"/>
    <w:rsid w:val="00575CAF"/>
    <w:rsid w:val="005762B6"/>
    <w:rsid w:val="0058109A"/>
    <w:rsid w:val="00582683"/>
    <w:rsid w:val="005829C9"/>
    <w:rsid w:val="0058447D"/>
    <w:rsid w:val="005845A8"/>
    <w:rsid w:val="00584BD3"/>
    <w:rsid w:val="005852BD"/>
    <w:rsid w:val="0058540B"/>
    <w:rsid w:val="005860AF"/>
    <w:rsid w:val="005862D6"/>
    <w:rsid w:val="00586A44"/>
    <w:rsid w:val="00587544"/>
    <w:rsid w:val="00587860"/>
    <w:rsid w:val="00587875"/>
    <w:rsid w:val="005904A6"/>
    <w:rsid w:val="0059125E"/>
    <w:rsid w:val="00593267"/>
    <w:rsid w:val="005955C4"/>
    <w:rsid w:val="0059599A"/>
    <w:rsid w:val="00595A69"/>
    <w:rsid w:val="0059622E"/>
    <w:rsid w:val="005A135B"/>
    <w:rsid w:val="005A1A86"/>
    <w:rsid w:val="005A22D5"/>
    <w:rsid w:val="005A488E"/>
    <w:rsid w:val="005A495A"/>
    <w:rsid w:val="005A5513"/>
    <w:rsid w:val="005A5FD5"/>
    <w:rsid w:val="005A6D4F"/>
    <w:rsid w:val="005A788B"/>
    <w:rsid w:val="005B07EC"/>
    <w:rsid w:val="005B1792"/>
    <w:rsid w:val="005B222B"/>
    <w:rsid w:val="005B2751"/>
    <w:rsid w:val="005B2C1E"/>
    <w:rsid w:val="005B2D85"/>
    <w:rsid w:val="005B2E65"/>
    <w:rsid w:val="005B31BB"/>
    <w:rsid w:val="005B3F2B"/>
    <w:rsid w:val="005B4A86"/>
    <w:rsid w:val="005B4D42"/>
    <w:rsid w:val="005C1543"/>
    <w:rsid w:val="005C3554"/>
    <w:rsid w:val="005C3E93"/>
    <w:rsid w:val="005C4537"/>
    <w:rsid w:val="005C464C"/>
    <w:rsid w:val="005C4F97"/>
    <w:rsid w:val="005C5F25"/>
    <w:rsid w:val="005C68FC"/>
    <w:rsid w:val="005C6E77"/>
    <w:rsid w:val="005D13A9"/>
    <w:rsid w:val="005D16F6"/>
    <w:rsid w:val="005D241E"/>
    <w:rsid w:val="005D2427"/>
    <w:rsid w:val="005D2F5A"/>
    <w:rsid w:val="005D328B"/>
    <w:rsid w:val="005D4634"/>
    <w:rsid w:val="005D54A3"/>
    <w:rsid w:val="005D5537"/>
    <w:rsid w:val="005D55BA"/>
    <w:rsid w:val="005D6DDD"/>
    <w:rsid w:val="005D79D9"/>
    <w:rsid w:val="005D7A15"/>
    <w:rsid w:val="005D7B97"/>
    <w:rsid w:val="005E0D74"/>
    <w:rsid w:val="005E0F23"/>
    <w:rsid w:val="005E18A9"/>
    <w:rsid w:val="005E2030"/>
    <w:rsid w:val="005E2705"/>
    <w:rsid w:val="005E487C"/>
    <w:rsid w:val="005E4F6E"/>
    <w:rsid w:val="005E6354"/>
    <w:rsid w:val="005E6824"/>
    <w:rsid w:val="005E6B5D"/>
    <w:rsid w:val="005E70FA"/>
    <w:rsid w:val="005E7988"/>
    <w:rsid w:val="005E7A98"/>
    <w:rsid w:val="005F07C7"/>
    <w:rsid w:val="005F13BB"/>
    <w:rsid w:val="005F3987"/>
    <w:rsid w:val="005F4547"/>
    <w:rsid w:val="005F4C71"/>
    <w:rsid w:val="005F715A"/>
    <w:rsid w:val="005F7C32"/>
    <w:rsid w:val="0060058E"/>
    <w:rsid w:val="0060088D"/>
    <w:rsid w:val="00601A96"/>
    <w:rsid w:val="00602228"/>
    <w:rsid w:val="0060468F"/>
    <w:rsid w:val="006047B8"/>
    <w:rsid w:val="00604BFB"/>
    <w:rsid w:val="00605EB5"/>
    <w:rsid w:val="0060684D"/>
    <w:rsid w:val="00607C83"/>
    <w:rsid w:val="00607DA7"/>
    <w:rsid w:val="00610E77"/>
    <w:rsid w:val="00611564"/>
    <w:rsid w:val="006115A1"/>
    <w:rsid w:val="00612204"/>
    <w:rsid w:val="00614425"/>
    <w:rsid w:val="0061566C"/>
    <w:rsid w:val="00616129"/>
    <w:rsid w:val="00616B94"/>
    <w:rsid w:val="00617CE3"/>
    <w:rsid w:val="00623D34"/>
    <w:rsid w:val="006246D2"/>
    <w:rsid w:val="00624D92"/>
    <w:rsid w:val="0062792D"/>
    <w:rsid w:val="00627A34"/>
    <w:rsid w:val="0063028A"/>
    <w:rsid w:val="006305A8"/>
    <w:rsid w:val="006310CE"/>
    <w:rsid w:val="0063191D"/>
    <w:rsid w:val="00632DC5"/>
    <w:rsid w:val="006337C9"/>
    <w:rsid w:val="00633932"/>
    <w:rsid w:val="0063582D"/>
    <w:rsid w:val="00642D57"/>
    <w:rsid w:val="00642EC5"/>
    <w:rsid w:val="00645035"/>
    <w:rsid w:val="00645FA1"/>
    <w:rsid w:val="0064683E"/>
    <w:rsid w:val="006468BF"/>
    <w:rsid w:val="00646916"/>
    <w:rsid w:val="0064697D"/>
    <w:rsid w:val="0064798A"/>
    <w:rsid w:val="00647E18"/>
    <w:rsid w:val="00650CAE"/>
    <w:rsid w:val="0065162C"/>
    <w:rsid w:val="006516A4"/>
    <w:rsid w:val="006516C5"/>
    <w:rsid w:val="00652085"/>
    <w:rsid w:val="00653930"/>
    <w:rsid w:val="00654398"/>
    <w:rsid w:val="00654D2A"/>
    <w:rsid w:val="00654F84"/>
    <w:rsid w:val="0065516E"/>
    <w:rsid w:val="00655225"/>
    <w:rsid w:val="006559CE"/>
    <w:rsid w:val="006562A0"/>
    <w:rsid w:val="0065740D"/>
    <w:rsid w:val="00657EEF"/>
    <w:rsid w:val="00660927"/>
    <w:rsid w:val="00660DE9"/>
    <w:rsid w:val="006623C8"/>
    <w:rsid w:val="00662A5E"/>
    <w:rsid w:val="00662AC4"/>
    <w:rsid w:val="006633CC"/>
    <w:rsid w:val="0066362A"/>
    <w:rsid w:val="00667C7A"/>
    <w:rsid w:val="006703CD"/>
    <w:rsid w:val="006705E7"/>
    <w:rsid w:val="006711BC"/>
    <w:rsid w:val="0067187A"/>
    <w:rsid w:val="00672FDB"/>
    <w:rsid w:val="006758D3"/>
    <w:rsid w:val="00675A04"/>
    <w:rsid w:val="00676808"/>
    <w:rsid w:val="00676D30"/>
    <w:rsid w:val="006775C1"/>
    <w:rsid w:val="006779AB"/>
    <w:rsid w:val="0068017C"/>
    <w:rsid w:val="006808A2"/>
    <w:rsid w:val="0068094E"/>
    <w:rsid w:val="00680F07"/>
    <w:rsid w:val="00680F0D"/>
    <w:rsid w:val="00680FBD"/>
    <w:rsid w:val="0068140C"/>
    <w:rsid w:val="00681FCA"/>
    <w:rsid w:val="00682A3C"/>
    <w:rsid w:val="006842B2"/>
    <w:rsid w:val="006857EA"/>
    <w:rsid w:val="00686BC5"/>
    <w:rsid w:val="00691FAD"/>
    <w:rsid w:val="0069283C"/>
    <w:rsid w:val="00695167"/>
    <w:rsid w:val="006956C8"/>
    <w:rsid w:val="00695D76"/>
    <w:rsid w:val="00696892"/>
    <w:rsid w:val="00696BFD"/>
    <w:rsid w:val="00696CDB"/>
    <w:rsid w:val="00697B0C"/>
    <w:rsid w:val="00697FD5"/>
    <w:rsid w:val="006A016C"/>
    <w:rsid w:val="006A0ECF"/>
    <w:rsid w:val="006A20A5"/>
    <w:rsid w:val="006A238A"/>
    <w:rsid w:val="006A3AC7"/>
    <w:rsid w:val="006A4D2F"/>
    <w:rsid w:val="006B1E49"/>
    <w:rsid w:val="006B3173"/>
    <w:rsid w:val="006B3A69"/>
    <w:rsid w:val="006B3BB7"/>
    <w:rsid w:val="006B515B"/>
    <w:rsid w:val="006B5D48"/>
    <w:rsid w:val="006B6E3D"/>
    <w:rsid w:val="006B7C56"/>
    <w:rsid w:val="006B7CD3"/>
    <w:rsid w:val="006C11AF"/>
    <w:rsid w:val="006C23DA"/>
    <w:rsid w:val="006C3508"/>
    <w:rsid w:val="006C38B5"/>
    <w:rsid w:val="006C4030"/>
    <w:rsid w:val="006C42CE"/>
    <w:rsid w:val="006C4382"/>
    <w:rsid w:val="006C4612"/>
    <w:rsid w:val="006C4770"/>
    <w:rsid w:val="006C5113"/>
    <w:rsid w:val="006C5C84"/>
    <w:rsid w:val="006D01BD"/>
    <w:rsid w:val="006D1721"/>
    <w:rsid w:val="006D331E"/>
    <w:rsid w:val="006D358C"/>
    <w:rsid w:val="006D3E8B"/>
    <w:rsid w:val="006D4D18"/>
    <w:rsid w:val="006D51EC"/>
    <w:rsid w:val="006D6526"/>
    <w:rsid w:val="006D6B43"/>
    <w:rsid w:val="006D72E3"/>
    <w:rsid w:val="006D74CB"/>
    <w:rsid w:val="006D771A"/>
    <w:rsid w:val="006E19DD"/>
    <w:rsid w:val="006E2323"/>
    <w:rsid w:val="006E3E5C"/>
    <w:rsid w:val="006E4C2E"/>
    <w:rsid w:val="006E5F8C"/>
    <w:rsid w:val="006E696F"/>
    <w:rsid w:val="006E6EA5"/>
    <w:rsid w:val="006E76F0"/>
    <w:rsid w:val="006F05CF"/>
    <w:rsid w:val="006F1109"/>
    <w:rsid w:val="006F3D27"/>
    <w:rsid w:val="006F4BFA"/>
    <w:rsid w:val="006F71C8"/>
    <w:rsid w:val="00702090"/>
    <w:rsid w:val="007054C5"/>
    <w:rsid w:val="00705BE7"/>
    <w:rsid w:val="00706136"/>
    <w:rsid w:val="0071053E"/>
    <w:rsid w:val="0071259F"/>
    <w:rsid w:val="00713452"/>
    <w:rsid w:val="00713BB3"/>
    <w:rsid w:val="0071439F"/>
    <w:rsid w:val="00714792"/>
    <w:rsid w:val="00715016"/>
    <w:rsid w:val="00715CAD"/>
    <w:rsid w:val="007178AF"/>
    <w:rsid w:val="00717FFC"/>
    <w:rsid w:val="00721F7B"/>
    <w:rsid w:val="00722F1C"/>
    <w:rsid w:val="0072354B"/>
    <w:rsid w:val="007238F4"/>
    <w:rsid w:val="00723DAF"/>
    <w:rsid w:val="00725125"/>
    <w:rsid w:val="00725160"/>
    <w:rsid w:val="00725B40"/>
    <w:rsid w:val="0072681C"/>
    <w:rsid w:val="00726D05"/>
    <w:rsid w:val="007274FE"/>
    <w:rsid w:val="00730205"/>
    <w:rsid w:val="00731783"/>
    <w:rsid w:val="00732598"/>
    <w:rsid w:val="007343CA"/>
    <w:rsid w:val="0073661C"/>
    <w:rsid w:val="00736C39"/>
    <w:rsid w:val="0073732E"/>
    <w:rsid w:val="0073733B"/>
    <w:rsid w:val="007377D9"/>
    <w:rsid w:val="007405F1"/>
    <w:rsid w:val="00741523"/>
    <w:rsid w:val="00743BC9"/>
    <w:rsid w:val="0074594E"/>
    <w:rsid w:val="00746D0C"/>
    <w:rsid w:val="007479A0"/>
    <w:rsid w:val="00747E13"/>
    <w:rsid w:val="007511D6"/>
    <w:rsid w:val="00751374"/>
    <w:rsid w:val="00751852"/>
    <w:rsid w:val="00752711"/>
    <w:rsid w:val="00752B5C"/>
    <w:rsid w:val="007534C7"/>
    <w:rsid w:val="00753712"/>
    <w:rsid w:val="00754337"/>
    <w:rsid w:val="00754CA7"/>
    <w:rsid w:val="00755BD6"/>
    <w:rsid w:val="00757074"/>
    <w:rsid w:val="00760513"/>
    <w:rsid w:val="00760A7D"/>
    <w:rsid w:val="00760B79"/>
    <w:rsid w:val="007621AC"/>
    <w:rsid w:val="00762CFD"/>
    <w:rsid w:val="00763402"/>
    <w:rsid w:val="0076528B"/>
    <w:rsid w:val="00765A1D"/>
    <w:rsid w:val="00766309"/>
    <w:rsid w:val="0076637F"/>
    <w:rsid w:val="00766A4C"/>
    <w:rsid w:val="00767324"/>
    <w:rsid w:val="00770B60"/>
    <w:rsid w:val="0077173D"/>
    <w:rsid w:val="007729D5"/>
    <w:rsid w:val="00773B1A"/>
    <w:rsid w:val="00774680"/>
    <w:rsid w:val="0077514A"/>
    <w:rsid w:val="0077596A"/>
    <w:rsid w:val="00781784"/>
    <w:rsid w:val="00782E32"/>
    <w:rsid w:val="00783A5D"/>
    <w:rsid w:val="0078412D"/>
    <w:rsid w:val="007857C4"/>
    <w:rsid w:val="007868E9"/>
    <w:rsid w:val="00790618"/>
    <w:rsid w:val="00790FC7"/>
    <w:rsid w:val="007916C0"/>
    <w:rsid w:val="007935CC"/>
    <w:rsid w:val="00793742"/>
    <w:rsid w:val="00793A98"/>
    <w:rsid w:val="007941F4"/>
    <w:rsid w:val="0079459D"/>
    <w:rsid w:val="00794D33"/>
    <w:rsid w:val="00795A14"/>
    <w:rsid w:val="00796586"/>
    <w:rsid w:val="00797193"/>
    <w:rsid w:val="0079740A"/>
    <w:rsid w:val="007A0180"/>
    <w:rsid w:val="007A08A3"/>
    <w:rsid w:val="007A0E22"/>
    <w:rsid w:val="007A1758"/>
    <w:rsid w:val="007A245C"/>
    <w:rsid w:val="007A2ECF"/>
    <w:rsid w:val="007A3610"/>
    <w:rsid w:val="007A45C3"/>
    <w:rsid w:val="007A464C"/>
    <w:rsid w:val="007A4D00"/>
    <w:rsid w:val="007A4DB8"/>
    <w:rsid w:val="007A6170"/>
    <w:rsid w:val="007A6944"/>
    <w:rsid w:val="007A6AD9"/>
    <w:rsid w:val="007B1950"/>
    <w:rsid w:val="007B2749"/>
    <w:rsid w:val="007B290C"/>
    <w:rsid w:val="007B4468"/>
    <w:rsid w:val="007B4C13"/>
    <w:rsid w:val="007B4ED0"/>
    <w:rsid w:val="007B6571"/>
    <w:rsid w:val="007B76F5"/>
    <w:rsid w:val="007B7A39"/>
    <w:rsid w:val="007C01BC"/>
    <w:rsid w:val="007C215E"/>
    <w:rsid w:val="007C3E7F"/>
    <w:rsid w:val="007C4FA8"/>
    <w:rsid w:val="007C75F0"/>
    <w:rsid w:val="007C7FB6"/>
    <w:rsid w:val="007D0F62"/>
    <w:rsid w:val="007D1263"/>
    <w:rsid w:val="007D2FF0"/>
    <w:rsid w:val="007D3383"/>
    <w:rsid w:val="007D7126"/>
    <w:rsid w:val="007D715C"/>
    <w:rsid w:val="007E0D30"/>
    <w:rsid w:val="007E0ED2"/>
    <w:rsid w:val="007E27F0"/>
    <w:rsid w:val="007E6496"/>
    <w:rsid w:val="007F043A"/>
    <w:rsid w:val="007F1AC9"/>
    <w:rsid w:val="007F249F"/>
    <w:rsid w:val="007F3609"/>
    <w:rsid w:val="007F3A8F"/>
    <w:rsid w:val="007F3C8B"/>
    <w:rsid w:val="007F4AB0"/>
    <w:rsid w:val="007F59AA"/>
    <w:rsid w:val="007F5FDD"/>
    <w:rsid w:val="007F6D64"/>
    <w:rsid w:val="007F73FF"/>
    <w:rsid w:val="007F755C"/>
    <w:rsid w:val="007F7AB1"/>
    <w:rsid w:val="00802120"/>
    <w:rsid w:val="00802D4E"/>
    <w:rsid w:val="00804262"/>
    <w:rsid w:val="0080458F"/>
    <w:rsid w:val="00804904"/>
    <w:rsid w:val="00805C39"/>
    <w:rsid w:val="008062C8"/>
    <w:rsid w:val="00806685"/>
    <w:rsid w:val="00806DB8"/>
    <w:rsid w:val="00807C43"/>
    <w:rsid w:val="008115BC"/>
    <w:rsid w:val="00811A87"/>
    <w:rsid w:val="00811B05"/>
    <w:rsid w:val="008131DE"/>
    <w:rsid w:val="00814042"/>
    <w:rsid w:val="0081414D"/>
    <w:rsid w:val="008141D1"/>
    <w:rsid w:val="00814F9C"/>
    <w:rsid w:val="00815F40"/>
    <w:rsid w:val="00817476"/>
    <w:rsid w:val="008218CD"/>
    <w:rsid w:val="00822393"/>
    <w:rsid w:val="00823B3A"/>
    <w:rsid w:val="0082425A"/>
    <w:rsid w:val="00824C67"/>
    <w:rsid w:val="00826F1D"/>
    <w:rsid w:val="00831369"/>
    <w:rsid w:val="00831607"/>
    <w:rsid w:val="00831ECC"/>
    <w:rsid w:val="008328AD"/>
    <w:rsid w:val="00832F23"/>
    <w:rsid w:val="008343FF"/>
    <w:rsid w:val="00835CA0"/>
    <w:rsid w:val="00836253"/>
    <w:rsid w:val="00836B5C"/>
    <w:rsid w:val="00840C0F"/>
    <w:rsid w:val="00840DC8"/>
    <w:rsid w:val="00840F0D"/>
    <w:rsid w:val="00841761"/>
    <w:rsid w:val="00841AB8"/>
    <w:rsid w:val="00843386"/>
    <w:rsid w:val="0084413D"/>
    <w:rsid w:val="0084488E"/>
    <w:rsid w:val="008452B5"/>
    <w:rsid w:val="0084539E"/>
    <w:rsid w:val="008500D7"/>
    <w:rsid w:val="0085071B"/>
    <w:rsid w:val="00850815"/>
    <w:rsid w:val="00851501"/>
    <w:rsid w:val="00852B4E"/>
    <w:rsid w:val="0085468F"/>
    <w:rsid w:val="00855069"/>
    <w:rsid w:val="00855BDC"/>
    <w:rsid w:val="00855D35"/>
    <w:rsid w:val="00856425"/>
    <w:rsid w:val="008567E5"/>
    <w:rsid w:val="00856C08"/>
    <w:rsid w:val="00857472"/>
    <w:rsid w:val="00857570"/>
    <w:rsid w:val="00860593"/>
    <w:rsid w:val="00860735"/>
    <w:rsid w:val="00860B2D"/>
    <w:rsid w:val="00860C10"/>
    <w:rsid w:val="00861F71"/>
    <w:rsid w:val="0086362B"/>
    <w:rsid w:val="00863A09"/>
    <w:rsid w:val="008646AB"/>
    <w:rsid w:val="00864F81"/>
    <w:rsid w:val="008650DC"/>
    <w:rsid w:val="008650F5"/>
    <w:rsid w:val="0086717F"/>
    <w:rsid w:val="00867819"/>
    <w:rsid w:val="00867959"/>
    <w:rsid w:val="00871403"/>
    <w:rsid w:val="00871453"/>
    <w:rsid w:val="0087230E"/>
    <w:rsid w:val="00872601"/>
    <w:rsid w:val="00872B4B"/>
    <w:rsid w:val="008756A5"/>
    <w:rsid w:val="00876395"/>
    <w:rsid w:val="00876755"/>
    <w:rsid w:val="00876F2B"/>
    <w:rsid w:val="00877FB0"/>
    <w:rsid w:val="008816D2"/>
    <w:rsid w:val="008821D9"/>
    <w:rsid w:val="0088226A"/>
    <w:rsid w:val="008825C9"/>
    <w:rsid w:val="00882A80"/>
    <w:rsid w:val="00882BA4"/>
    <w:rsid w:val="00882E41"/>
    <w:rsid w:val="008853FA"/>
    <w:rsid w:val="0088592B"/>
    <w:rsid w:val="00885A97"/>
    <w:rsid w:val="008867E8"/>
    <w:rsid w:val="00886C1E"/>
    <w:rsid w:val="00890E4E"/>
    <w:rsid w:val="00891D09"/>
    <w:rsid w:val="00891F97"/>
    <w:rsid w:val="00893D44"/>
    <w:rsid w:val="00894C42"/>
    <w:rsid w:val="00895212"/>
    <w:rsid w:val="00896C98"/>
    <w:rsid w:val="0089756B"/>
    <w:rsid w:val="008A016D"/>
    <w:rsid w:val="008A0874"/>
    <w:rsid w:val="008A1261"/>
    <w:rsid w:val="008A1514"/>
    <w:rsid w:val="008A2C9B"/>
    <w:rsid w:val="008A4440"/>
    <w:rsid w:val="008A6F7C"/>
    <w:rsid w:val="008A71BC"/>
    <w:rsid w:val="008A7289"/>
    <w:rsid w:val="008B018A"/>
    <w:rsid w:val="008B01E4"/>
    <w:rsid w:val="008B0951"/>
    <w:rsid w:val="008B0BE2"/>
    <w:rsid w:val="008B1087"/>
    <w:rsid w:val="008B15F9"/>
    <w:rsid w:val="008B171D"/>
    <w:rsid w:val="008B4136"/>
    <w:rsid w:val="008B42C5"/>
    <w:rsid w:val="008B4403"/>
    <w:rsid w:val="008B46B4"/>
    <w:rsid w:val="008B4D3B"/>
    <w:rsid w:val="008B569E"/>
    <w:rsid w:val="008B5F40"/>
    <w:rsid w:val="008B62DA"/>
    <w:rsid w:val="008B6F66"/>
    <w:rsid w:val="008B7B48"/>
    <w:rsid w:val="008C1731"/>
    <w:rsid w:val="008C1D51"/>
    <w:rsid w:val="008C2062"/>
    <w:rsid w:val="008C4200"/>
    <w:rsid w:val="008C7326"/>
    <w:rsid w:val="008C7CE1"/>
    <w:rsid w:val="008C7E60"/>
    <w:rsid w:val="008D0222"/>
    <w:rsid w:val="008D1DBC"/>
    <w:rsid w:val="008D3838"/>
    <w:rsid w:val="008D3E3A"/>
    <w:rsid w:val="008D4010"/>
    <w:rsid w:val="008D4C9D"/>
    <w:rsid w:val="008D58E8"/>
    <w:rsid w:val="008D5D4B"/>
    <w:rsid w:val="008D62BE"/>
    <w:rsid w:val="008D6489"/>
    <w:rsid w:val="008D6C2D"/>
    <w:rsid w:val="008D779B"/>
    <w:rsid w:val="008D7974"/>
    <w:rsid w:val="008E1132"/>
    <w:rsid w:val="008E1240"/>
    <w:rsid w:val="008E162D"/>
    <w:rsid w:val="008E2009"/>
    <w:rsid w:val="008E2C28"/>
    <w:rsid w:val="008E30B1"/>
    <w:rsid w:val="008E3104"/>
    <w:rsid w:val="008E39C6"/>
    <w:rsid w:val="008E3D6A"/>
    <w:rsid w:val="008E4B51"/>
    <w:rsid w:val="008E5148"/>
    <w:rsid w:val="008E53F7"/>
    <w:rsid w:val="008E55B1"/>
    <w:rsid w:val="008E5949"/>
    <w:rsid w:val="008E6C49"/>
    <w:rsid w:val="008E710E"/>
    <w:rsid w:val="008F1215"/>
    <w:rsid w:val="008F1DEC"/>
    <w:rsid w:val="008F2685"/>
    <w:rsid w:val="008F2BD8"/>
    <w:rsid w:val="008F2EF5"/>
    <w:rsid w:val="008F3D66"/>
    <w:rsid w:val="008F3DA2"/>
    <w:rsid w:val="008F50E7"/>
    <w:rsid w:val="008F618D"/>
    <w:rsid w:val="008F65AC"/>
    <w:rsid w:val="008F7C12"/>
    <w:rsid w:val="00900566"/>
    <w:rsid w:val="009047FB"/>
    <w:rsid w:val="00905792"/>
    <w:rsid w:val="00906F23"/>
    <w:rsid w:val="00907C11"/>
    <w:rsid w:val="009101B1"/>
    <w:rsid w:val="0091027B"/>
    <w:rsid w:val="009102A3"/>
    <w:rsid w:val="0091047D"/>
    <w:rsid w:val="00910D48"/>
    <w:rsid w:val="00910D81"/>
    <w:rsid w:val="009124CD"/>
    <w:rsid w:val="0091267A"/>
    <w:rsid w:val="00914FF0"/>
    <w:rsid w:val="00915110"/>
    <w:rsid w:val="00916274"/>
    <w:rsid w:val="0091652E"/>
    <w:rsid w:val="00916F7E"/>
    <w:rsid w:val="00917D7E"/>
    <w:rsid w:val="00920E9F"/>
    <w:rsid w:val="009213DD"/>
    <w:rsid w:val="00921449"/>
    <w:rsid w:val="00922825"/>
    <w:rsid w:val="0092336C"/>
    <w:rsid w:val="00924997"/>
    <w:rsid w:val="00925361"/>
    <w:rsid w:val="00925742"/>
    <w:rsid w:val="00925797"/>
    <w:rsid w:val="00926A35"/>
    <w:rsid w:val="00926F96"/>
    <w:rsid w:val="00927E11"/>
    <w:rsid w:val="00931A83"/>
    <w:rsid w:val="009327FB"/>
    <w:rsid w:val="00933187"/>
    <w:rsid w:val="009333A3"/>
    <w:rsid w:val="00933E75"/>
    <w:rsid w:val="00934DB0"/>
    <w:rsid w:val="0093530A"/>
    <w:rsid w:val="00935CD2"/>
    <w:rsid w:val="009363A1"/>
    <w:rsid w:val="0093685A"/>
    <w:rsid w:val="009369ED"/>
    <w:rsid w:val="00940280"/>
    <w:rsid w:val="00942440"/>
    <w:rsid w:val="00942614"/>
    <w:rsid w:val="0094274F"/>
    <w:rsid w:val="00942B69"/>
    <w:rsid w:val="00942C92"/>
    <w:rsid w:val="00943264"/>
    <w:rsid w:val="00945584"/>
    <w:rsid w:val="00945BC7"/>
    <w:rsid w:val="009476E6"/>
    <w:rsid w:val="00950163"/>
    <w:rsid w:val="00950A6C"/>
    <w:rsid w:val="00951820"/>
    <w:rsid w:val="00951DA1"/>
    <w:rsid w:val="00952743"/>
    <w:rsid w:val="00953853"/>
    <w:rsid w:val="00953C14"/>
    <w:rsid w:val="0095427E"/>
    <w:rsid w:val="0095440D"/>
    <w:rsid w:val="00954B5A"/>
    <w:rsid w:val="00957A7E"/>
    <w:rsid w:val="009602E1"/>
    <w:rsid w:val="00961813"/>
    <w:rsid w:val="0096205C"/>
    <w:rsid w:val="00963541"/>
    <w:rsid w:val="00963788"/>
    <w:rsid w:val="009639D6"/>
    <w:rsid w:val="00963C1D"/>
    <w:rsid w:val="00965A95"/>
    <w:rsid w:val="0096622A"/>
    <w:rsid w:val="00967F1D"/>
    <w:rsid w:val="0097087B"/>
    <w:rsid w:val="00970D0E"/>
    <w:rsid w:val="009726ED"/>
    <w:rsid w:val="0097282D"/>
    <w:rsid w:val="00973DDD"/>
    <w:rsid w:val="00974F27"/>
    <w:rsid w:val="00975DFC"/>
    <w:rsid w:val="00983363"/>
    <w:rsid w:val="00983A17"/>
    <w:rsid w:val="00984514"/>
    <w:rsid w:val="0098711C"/>
    <w:rsid w:val="009873E7"/>
    <w:rsid w:val="00987D72"/>
    <w:rsid w:val="00990B42"/>
    <w:rsid w:val="00990CC4"/>
    <w:rsid w:val="009925A7"/>
    <w:rsid w:val="0099294B"/>
    <w:rsid w:val="00994372"/>
    <w:rsid w:val="00994511"/>
    <w:rsid w:val="00994745"/>
    <w:rsid w:val="00995D5D"/>
    <w:rsid w:val="009961A5"/>
    <w:rsid w:val="009972A7"/>
    <w:rsid w:val="009A0343"/>
    <w:rsid w:val="009A1600"/>
    <w:rsid w:val="009A2578"/>
    <w:rsid w:val="009A2AE7"/>
    <w:rsid w:val="009A3173"/>
    <w:rsid w:val="009A36FD"/>
    <w:rsid w:val="009A4CBB"/>
    <w:rsid w:val="009A572A"/>
    <w:rsid w:val="009A741A"/>
    <w:rsid w:val="009A7497"/>
    <w:rsid w:val="009A7845"/>
    <w:rsid w:val="009B097D"/>
    <w:rsid w:val="009B126E"/>
    <w:rsid w:val="009B1DD5"/>
    <w:rsid w:val="009B205E"/>
    <w:rsid w:val="009B21D7"/>
    <w:rsid w:val="009B2384"/>
    <w:rsid w:val="009B292D"/>
    <w:rsid w:val="009B3553"/>
    <w:rsid w:val="009B360F"/>
    <w:rsid w:val="009B38B4"/>
    <w:rsid w:val="009B4EC4"/>
    <w:rsid w:val="009B50D8"/>
    <w:rsid w:val="009B76C6"/>
    <w:rsid w:val="009B7D2E"/>
    <w:rsid w:val="009C15BC"/>
    <w:rsid w:val="009C197C"/>
    <w:rsid w:val="009C229F"/>
    <w:rsid w:val="009C27BD"/>
    <w:rsid w:val="009C2C1B"/>
    <w:rsid w:val="009C2E95"/>
    <w:rsid w:val="009C2EF6"/>
    <w:rsid w:val="009C4631"/>
    <w:rsid w:val="009C4CDA"/>
    <w:rsid w:val="009C5344"/>
    <w:rsid w:val="009C5418"/>
    <w:rsid w:val="009C5C38"/>
    <w:rsid w:val="009C7212"/>
    <w:rsid w:val="009D05CB"/>
    <w:rsid w:val="009D1CD0"/>
    <w:rsid w:val="009D2457"/>
    <w:rsid w:val="009D2BC2"/>
    <w:rsid w:val="009D5E21"/>
    <w:rsid w:val="009D6989"/>
    <w:rsid w:val="009D6DC0"/>
    <w:rsid w:val="009D7116"/>
    <w:rsid w:val="009E1CC8"/>
    <w:rsid w:val="009E24B7"/>
    <w:rsid w:val="009E32F2"/>
    <w:rsid w:val="009E32F4"/>
    <w:rsid w:val="009E3720"/>
    <w:rsid w:val="009E4396"/>
    <w:rsid w:val="009E453B"/>
    <w:rsid w:val="009E4D90"/>
    <w:rsid w:val="009E6DCC"/>
    <w:rsid w:val="009E7559"/>
    <w:rsid w:val="009F2166"/>
    <w:rsid w:val="009F25C3"/>
    <w:rsid w:val="009F4BF0"/>
    <w:rsid w:val="009F679B"/>
    <w:rsid w:val="009F6A5A"/>
    <w:rsid w:val="00A00179"/>
    <w:rsid w:val="00A01039"/>
    <w:rsid w:val="00A0225A"/>
    <w:rsid w:val="00A0256B"/>
    <w:rsid w:val="00A02DAC"/>
    <w:rsid w:val="00A0338E"/>
    <w:rsid w:val="00A04279"/>
    <w:rsid w:val="00A0690F"/>
    <w:rsid w:val="00A06A4B"/>
    <w:rsid w:val="00A06F13"/>
    <w:rsid w:val="00A07537"/>
    <w:rsid w:val="00A10832"/>
    <w:rsid w:val="00A12435"/>
    <w:rsid w:val="00A12A72"/>
    <w:rsid w:val="00A13915"/>
    <w:rsid w:val="00A13B3E"/>
    <w:rsid w:val="00A149DA"/>
    <w:rsid w:val="00A1513B"/>
    <w:rsid w:val="00A155BE"/>
    <w:rsid w:val="00A15E1E"/>
    <w:rsid w:val="00A2006F"/>
    <w:rsid w:val="00A20991"/>
    <w:rsid w:val="00A218CD"/>
    <w:rsid w:val="00A21DAD"/>
    <w:rsid w:val="00A2290A"/>
    <w:rsid w:val="00A232D5"/>
    <w:rsid w:val="00A2360D"/>
    <w:rsid w:val="00A2388D"/>
    <w:rsid w:val="00A23C85"/>
    <w:rsid w:val="00A23EA8"/>
    <w:rsid w:val="00A2430F"/>
    <w:rsid w:val="00A256D8"/>
    <w:rsid w:val="00A259CB"/>
    <w:rsid w:val="00A25C30"/>
    <w:rsid w:val="00A25CC7"/>
    <w:rsid w:val="00A27D47"/>
    <w:rsid w:val="00A30275"/>
    <w:rsid w:val="00A30B11"/>
    <w:rsid w:val="00A30ECC"/>
    <w:rsid w:val="00A32A32"/>
    <w:rsid w:val="00A330EF"/>
    <w:rsid w:val="00A332E4"/>
    <w:rsid w:val="00A335D9"/>
    <w:rsid w:val="00A3384E"/>
    <w:rsid w:val="00A347C8"/>
    <w:rsid w:val="00A34C79"/>
    <w:rsid w:val="00A356E4"/>
    <w:rsid w:val="00A35C9F"/>
    <w:rsid w:val="00A36AB5"/>
    <w:rsid w:val="00A406C3"/>
    <w:rsid w:val="00A40963"/>
    <w:rsid w:val="00A410F8"/>
    <w:rsid w:val="00A41B22"/>
    <w:rsid w:val="00A41BA4"/>
    <w:rsid w:val="00A43093"/>
    <w:rsid w:val="00A43E08"/>
    <w:rsid w:val="00A450E7"/>
    <w:rsid w:val="00A45410"/>
    <w:rsid w:val="00A50ACA"/>
    <w:rsid w:val="00A50B9B"/>
    <w:rsid w:val="00A51BA7"/>
    <w:rsid w:val="00A52FAE"/>
    <w:rsid w:val="00A534E1"/>
    <w:rsid w:val="00A53A2D"/>
    <w:rsid w:val="00A60794"/>
    <w:rsid w:val="00A60DF5"/>
    <w:rsid w:val="00A621CD"/>
    <w:rsid w:val="00A6453F"/>
    <w:rsid w:val="00A650AF"/>
    <w:rsid w:val="00A65F19"/>
    <w:rsid w:val="00A665DA"/>
    <w:rsid w:val="00A66898"/>
    <w:rsid w:val="00A66A9F"/>
    <w:rsid w:val="00A6724F"/>
    <w:rsid w:val="00A678DF"/>
    <w:rsid w:val="00A67E85"/>
    <w:rsid w:val="00A70012"/>
    <w:rsid w:val="00A705CC"/>
    <w:rsid w:val="00A710C2"/>
    <w:rsid w:val="00A72647"/>
    <w:rsid w:val="00A72CED"/>
    <w:rsid w:val="00A73038"/>
    <w:rsid w:val="00A753F8"/>
    <w:rsid w:val="00A75A3B"/>
    <w:rsid w:val="00A767E6"/>
    <w:rsid w:val="00A771BE"/>
    <w:rsid w:val="00A8035C"/>
    <w:rsid w:val="00A817DB"/>
    <w:rsid w:val="00A81B71"/>
    <w:rsid w:val="00A82409"/>
    <w:rsid w:val="00A82473"/>
    <w:rsid w:val="00A84277"/>
    <w:rsid w:val="00A842D2"/>
    <w:rsid w:val="00A84DBB"/>
    <w:rsid w:val="00A85376"/>
    <w:rsid w:val="00A85D03"/>
    <w:rsid w:val="00A8739A"/>
    <w:rsid w:val="00A87E0A"/>
    <w:rsid w:val="00A905F0"/>
    <w:rsid w:val="00A90728"/>
    <w:rsid w:val="00A90DD3"/>
    <w:rsid w:val="00A93663"/>
    <w:rsid w:val="00A9379A"/>
    <w:rsid w:val="00A938A1"/>
    <w:rsid w:val="00A93FB2"/>
    <w:rsid w:val="00A955E4"/>
    <w:rsid w:val="00A95EAA"/>
    <w:rsid w:val="00A95F72"/>
    <w:rsid w:val="00A960A9"/>
    <w:rsid w:val="00A9674A"/>
    <w:rsid w:val="00A9730F"/>
    <w:rsid w:val="00A97682"/>
    <w:rsid w:val="00A97A12"/>
    <w:rsid w:val="00A97D4D"/>
    <w:rsid w:val="00A97F01"/>
    <w:rsid w:val="00AA1A45"/>
    <w:rsid w:val="00AA2045"/>
    <w:rsid w:val="00AA23D0"/>
    <w:rsid w:val="00AA4C40"/>
    <w:rsid w:val="00AA543B"/>
    <w:rsid w:val="00AA7428"/>
    <w:rsid w:val="00AA7AFC"/>
    <w:rsid w:val="00AB056B"/>
    <w:rsid w:val="00AB09B1"/>
    <w:rsid w:val="00AB1F48"/>
    <w:rsid w:val="00AB767A"/>
    <w:rsid w:val="00AC110F"/>
    <w:rsid w:val="00AC1891"/>
    <w:rsid w:val="00AC254C"/>
    <w:rsid w:val="00AC2EC7"/>
    <w:rsid w:val="00AC3078"/>
    <w:rsid w:val="00AC3BAA"/>
    <w:rsid w:val="00AC3D1E"/>
    <w:rsid w:val="00AC4155"/>
    <w:rsid w:val="00AC43AC"/>
    <w:rsid w:val="00AC51C7"/>
    <w:rsid w:val="00AC597B"/>
    <w:rsid w:val="00AC59AA"/>
    <w:rsid w:val="00AC5D73"/>
    <w:rsid w:val="00AC6258"/>
    <w:rsid w:val="00AC7CD0"/>
    <w:rsid w:val="00AD018F"/>
    <w:rsid w:val="00AD3782"/>
    <w:rsid w:val="00AD4644"/>
    <w:rsid w:val="00AD62AD"/>
    <w:rsid w:val="00AD65D8"/>
    <w:rsid w:val="00AD6CB2"/>
    <w:rsid w:val="00AE07DE"/>
    <w:rsid w:val="00AE082E"/>
    <w:rsid w:val="00AE1B0A"/>
    <w:rsid w:val="00AE21E3"/>
    <w:rsid w:val="00AE26E6"/>
    <w:rsid w:val="00AE2A77"/>
    <w:rsid w:val="00AE34D6"/>
    <w:rsid w:val="00AE40A9"/>
    <w:rsid w:val="00AE5BFC"/>
    <w:rsid w:val="00AE6B17"/>
    <w:rsid w:val="00AE7007"/>
    <w:rsid w:val="00AF0F94"/>
    <w:rsid w:val="00AF114A"/>
    <w:rsid w:val="00AF11C6"/>
    <w:rsid w:val="00AF1AAC"/>
    <w:rsid w:val="00AF2F27"/>
    <w:rsid w:val="00AF3C72"/>
    <w:rsid w:val="00AF421C"/>
    <w:rsid w:val="00AF48C2"/>
    <w:rsid w:val="00AF4DF2"/>
    <w:rsid w:val="00AF4E2A"/>
    <w:rsid w:val="00AF53BD"/>
    <w:rsid w:val="00AF75A8"/>
    <w:rsid w:val="00AF7AB4"/>
    <w:rsid w:val="00B004F7"/>
    <w:rsid w:val="00B01BE7"/>
    <w:rsid w:val="00B02064"/>
    <w:rsid w:val="00B023C6"/>
    <w:rsid w:val="00B02954"/>
    <w:rsid w:val="00B02CE0"/>
    <w:rsid w:val="00B04031"/>
    <w:rsid w:val="00B0423D"/>
    <w:rsid w:val="00B04556"/>
    <w:rsid w:val="00B045B9"/>
    <w:rsid w:val="00B04F3A"/>
    <w:rsid w:val="00B05C07"/>
    <w:rsid w:val="00B074FC"/>
    <w:rsid w:val="00B07802"/>
    <w:rsid w:val="00B10664"/>
    <w:rsid w:val="00B12674"/>
    <w:rsid w:val="00B13546"/>
    <w:rsid w:val="00B15430"/>
    <w:rsid w:val="00B15927"/>
    <w:rsid w:val="00B160BE"/>
    <w:rsid w:val="00B172E4"/>
    <w:rsid w:val="00B174DC"/>
    <w:rsid w:val="00B17E5B"/>
    <w:rsid w:val="00B20BB0"/>
    <w:rsid w:val="00B232E2"/>
    <w:rsid w:val="00B24012"/>
    <w:rsid w:val="00B249AF"/>
    <w:rsid w:val="00B26A6D"/>
    <w:rsid w:val="00B26D40"/>
    <w:rsid w:val="00B30CFF"/>
    <w:rsid w:val="00B3271E"/>
    <w:rsid w:val="00B34E07"/>
    <w:rsid w:val="00B34E8C"/>
    <w:rsid w:val="00B352BD"/>
    <w:rsid w:val="00B35E2B"/>
    <w:rsid w:val="00B36427"/>
    <w:rsid w:val="00B36CE8"/>
    <w:rsid w:val="00B3709F"/>
    <w:rsid w:val="00B373DE"/>
    <w:rsid w:val="00B37C95"/>
    <w:rsid w:val="00B40D7F"/>
    <w:rsid w:val="00B40ECB"/>
    <w:rsid w:val="00B415B3"/>
    <w:rsid w:val="00B4205F"/>
    <w:rsid w:val="00B42359"/>
    <w:rsid w:val="00B4268E"/>
    <w:rsid w:val="00B42709"/>
    <w:rsid w:val="00B43057"/>
    <w:rsid w:val="00B43752"/>
    <w:rsid w:val="00B4500A"/>
    <w:rsid w:val="00B456E2"/>
    <w:rsid w:val="00B45CF1"/>
    <w:rsid w:val="00B471D5"/>
    <w:rsid w:val="00B5117C"/>
    <w:rsid w:val="00B51FC9"/>
    <w:rsid w:val="00B54522"/>
    <w:rsid w:val="00B551AA"/>
    <w:rsid w:val="00B55734"/>
    <w:rsid w:val="00B57270"/>
    <w:rsid w:val="00B575ED"/>
    <w:rsid w:val="00B576E2"/>
    <w:rsid w:val="00B57ABF"/>
    <w:rsid w:val="00B60748"/>
    <w:rsid w:val="00B61424"/>
    <w:rsid w:val="00B6142D"/>
    <w:rsid w:val="00B61609"/>
    <w:rsid w:val="00B62189"/>
    <w:rsid w:val="00B62431"/>
    <w:rsid w:val="00B62D0C"/>
    <w:rsid w:val="00B637C6"/>
    <w:rsid w:val="00B63F13"/>
    <w:rsid w:val="00B6446A"/>
    <w:rsid w:val="00B65348"/>
    <w:rsid w:val="00B66D86"/>
    <w:rsid w:val="00B6739E"/>
    <w:rsid w:val="00B71803"/>
    <w:rsid w:val="00B72F2B"/>
    <w:rsid w:val="00B73083"/>
    <w:rsid w:val="00B73471"/>
    <w:rsid w:val="00B736B5"/>
    <w:rsid w:val="00B7393E"/>
    <w:rsid w:val="00B76658"/>
    <w:rsid w:val="00B80B5E"/>
    <w:rsid w:val="00B80CF4"/>
    <w:rsid w:val="00B81331"/>
    <w:rsid w:val="00B81B07"/>
    <w:rsid w:val="00B84898"/>
    <w:rsid w:val="00B86593"/>
    <w:rsid w:val="00B868E4"/>
    <w:rsid w:val="00B90C44"/>
    <w:rsid w:val="00B9249F"/>
    <w:rsid w:val="00B936F4"/>
    <w:rsid w:val="00B9446A"/>
    <w:rsid w:val="00B950F0"/>
    <w:rsid w:val="00B963B1"/>
    <w:rsid w:val="00B9663C"/>
    <w:rsid w:val="00B97051"/>
    <w:rsid w:val="00B97257"/>
    <w:rsid w:val="00BA19A3"/>
    <w:rsid w:val="00BA257D"/>
    <w:rsid w:val="00BA4580"/>
    <w:rsid w:val="00BA5FDA"/>
    <w:rsid w:val="00BB06B9"/>
    <w:rsid w:val="00BB1057"/>
    <w:rsid w:val="00BB174F"/>
    <w:rsid w:val="00BB2AA1"/>
    <w:rsid w:val="00BB2E75"/>
    <w:rsid w:val="00BB6A6A"/>
    <w:rsid w:val="00BB6ACE"/>
    <w:rsid w:val="00BB6ADC"/>
    <w:rsid w:val="00BB758F"/>
    <w:rsid w:val="00BB7665"/>
    <w:rsid w:val="00BB7FF7"/>
    <w:rsid w:val="00BC0189"/>
    <w:rsid w:val="00BC05FA"/>
    <w:rsid w:val="00BC3792"/>
    <w:rsid w:val="00BC481C"/>
    <w:rsid w:val="00BC518F"/>
    <w:rsid w:val="00BC5261"/>
    <w:rsid w:val="00BC61FE"/>
    <w:rsid w:val="00BC649B"/>
    <w:rsid w:val="00BC6F3D"/>
    <w:rsid w:val="00BC77D3"/>
    <w:rsid w:val="00BD0196"/>
    <w:rsid w:val="00BD0FBB"/>
    <w:rsid w:val="00BD4451"/>
    <w:rsid w:val="00BD465E"/>
    <w:rsid w:val="00BD5770"/>
    <w:rsid w:val="00BD6F04"/>
    <w:rsid w:val="00BD703C"/>
    <w:rsid w:val="00BD7224"/>
    <w:rsid w:val="00BE0949"/>
    <w:rsid w:val="00BE1D49"/>
    <w:rsid w:val="00BE2F15"/>
    <w:rsid w:val="00BE4544"/>
    <w:rsid w:val="00BE4C21"/>
    <w:rsid w:val="00BE730E"/>
    <w:rsid w:val="00BF09FF"/>
    <w:rsid w:val="00BF0CAF"/>
    <w:rsid w:val="00BF19AE"/>
    <w:rsid w:val="00BF292B"/>
    <w:rsid w:val="00BF2E76"/>
    <w:rsid w:val="00BF4256"/>
    <w:rsid w:val="00BF58A1"/>
    <w:rsid w:val="00BF59DA"/>
    <w:rsid w:val="00BF64BD"/>
    <w:rsid w:val="00BF7DAB"/>
    <w:rsid w:val="00C00ADA"/>
    <w:rsid w:val="00C00AF9"/>
    <w:rsid w:val="00C017E4"/>
    <w:rsid w:val="00C017FD"/>
    <w:rsid w:val="00C032A7"/>
    <w:rsid w:val="00C038B0"/>
    <w:rsid w:val="00C040CC"/>
    <w:rsid w:val="00C04F8E"/>
    <w:rsid w:val="00C05836"/>
    <w:rsid w:val="00C06CFD"/>
    <w:rsid w:val="00C07921"/>
    <w:rsid w:val="00C105C4"/>
    <w:rsid w:val="00C11224"/>
    <w:rsid w:val="00C11BDC"/>
    <w:rsid w:val="00C130D4"/>
    <w:rsid w:val="00C132DD"/>
    <w:rsid w:val="00C148B5"/>
    <w:rsid w:val="00C1596C"/>
    <w:rsid w:val="00C20814"/>
    <w:rsid w:val="00C20D89"/>
    <w:rsid w:val="00C20E3B"/>
    <w:rsid w:val="00C22C8F"/>
    <w:rsid w:val="00C23933"/>
    <w:rsid w:val="00C2673C"/>
    <w:rsid w:val="00C26DFA"/>
    <w:rsid w:val="00C27853"/>
    <w:rsid w:val="00C30F07"/>
    <w:rsid w:val="00C326FD"/>
    <w:rsid w:val="00C32DC2"/>
    <w:rsid w:val="00C32FBD"/>
    <w:rsid w:val="00C34096"/>
    <w:rsid w:val="00C345C6"/>
    <w:rsid w:val="00C34A2B"/>
    <w:rsid w:val="00C34D51"/>
    <w:rsid w:val="00C34EA5"/>
    <w:rsid w:val="00C352A7"/>
    <w:rsid w:val="00C35FE6"/>
    <w:rsid w:val="00C379E9"/>
    <w:rsid w:val="00C41840"/>
    <w:rsid w:val="00C4275B"/>
    <w:rsid w:val="00C42B73"/>
    <w:rsid w:val="00C42CC2"/>
    <w:rsid w:val="00C42F64"/>
    <w:rsid w:val="00C43399"/>
    <w:rsid w:val="00C437F1"/>
    <w:rsid w:val="00C440FD"/>
    <w:rsid w:val="00C447CF"/>
    <w:rsid w:val="00C458EC"/>
    <w:rsid w:val="00C45B57"/>
    <w:rsid w:val="00C46E77"/>
    <w:rsid w:val="00C46EEE"/>
    <w:rsid w:val="00C478F2"/>
    <w:rsid w:val="00C50805"/>
    <w:rsid w:val="00C5129C"/>
    <w:rsid w:val="00C528F7"/>
    <w:rsid w:val="00C53D16"/>
    <w:rsid w:val="00C54B8D"/>
    <w:rsid w:val="00C54EC3"/>
    <w:rsid w:val="00C56C4C"/>
    <w:rsid w:val="00C56EA6"/>
    <w:rsid w:val="00C57F71"/>
    <w:rsid w:val="00C60D9A"/>
    <w:rsid w:val="00C612FF"/>
    <w:rsid w:val="00C63074"/>
    <w:rsid w:val="00C658C2"/>
    <w:rsid w:val="00C6644D"/>
    <w:rsid w:val="00C664A3"/>
    <w:rsid w:val="00C668E4"/>
    <w:rsid w:val="00C66F56"/>
    <w:rsid w:val="00C70156"/>
    <w:rsid w:val="00C70CA4"/>
    <w:rsid w:val="00C71CBC"/>
    <w:rsid w:val="00C728C8"/>
    <w:rsid w:val="00C72CB2"/>
    <w:rsid w:val="00C72F63"/>
    <w:rsid w:val="00C73597"/>
    <w:rsid w:val="00C735D8"/>
    <w:rsid w:val="00C737EA"/>
    <w:rsid w:val="00C739B9"/>
    <w:rsid w:val="00C74239"/>
    <w:rsid w:val="00C74891"/>
    <w:rsid w:val="00C75998"/>
    <w:rsid w:val="00C75C5E"/>
    <w:rsid w:val="00C77268"/>
    <w:rsid w:val="00C77AE7"/>
    <w:rsid w:val="00C81613"/>
    <w:rsid w:val="00C82721"/>
    <w:rsid w:val="00C82C20"/>
    <w:rsid w:val="00C82C9F"/>
    <w:rsid w:val="00C843BC"/>
    <w:rsid w:val="00C865D4"/>
    <w:rsid w:val="00C86ADE"/>
    <w:rsid w:val="00C909AE"/>
    <w:rsid w:val="00C90BC8"/>
    <w:rsid w:val="00C90DC1"/>
    <w:rsid w:val="00C90F15"/>
    <w:rsid w:val="00C91C3A"/>
    <w:rsid w:val="00C9236E"/>
    <w:rsid w:val="00C92533"/>
    <w:rsid w:val="00C92726"/>
    <w:rsid w:val="00C932D9"/>
    <w:rsid w:val="00C93441"/>
    <w:rsid w:val="00C934F2"/>
    <w:rsid w:val="00C93635"/>
    <w:rsid w:val="00C945DC"/>
    <w:rsid w:val="00C94975"/>
    <w:rsid w:val="00C94DA4"/>
    <w:rsid w:val="00C94F25"/>
    <w:rsid w:val="00C9504E"/>
    <w:rsid w:val="00C95327"/>
    <w:rsid w:val="00C9740D"/>
    <w:rsid w:val="00C975EB"/>
    <w:rsid w:val="00C97DE1"/>
    <w:rsid w:val="00CA0212"/>
    <w:rsid w:val="00CA339C"/>
    <w:rsid w:val="00CA34BD"/>
    <w:rsid w:val="00CA3F68"/>
    <w:rsid w:val="00CA7D4E"/>
    <w:rsid w:val="00CB3D94"/>
    <w:rsid w:val="00CB50C3"/>
    <w:rsid w:val="00CB5485"/>
    <w:rsid w:val="00CB7196"/>
    <w:rsid w:val="00CB7341"/>
    <w:rsid w:val="00CB7551"/>
    <w:rsid w:val="00CC5205"/>
    <w:rsid w:val="00CC62BB"/>
    <w:rsid w:val="00CC7758"/>
    <w:rsid w:val="00CC7803"/>
    <w:rsid w:val="00CC791D"/>
    <w:rsid w:val="00CD046E"/>
    <w:rsid w:val="00CD0581"/>
    <w:rsid w:val="00CD0B91"/>
    <w:rsid w:val="00CD1356"/>
    <w:rsid w:val="00CD1893"/>
    <w:rsid w:val="00CD2F10"/>
    <w:rsid w:val="00CD32E5"/>
    <w:rsid w:val="00CD4CB3"/>
    <w:rsid w:val="00CD57D8"/>
    <w:rsid w:val="00CD5D4E"/>
    <w:rsid w:val="00CD5E23"/>
    <w:rsid w:val="00CD61B8"/>
    <w:rsid w:val="00CD6CCD"/>
    <w:rsid w:val="00CD7262"/>
    <w:rsid w:val="00CE0BEE"/>
    <w:rsid w:val="00CE1932"/>
    <w:rsid w:val="00CE1A11"/>
    <w:rsid w:val="00CE2FD9"/>
    <w:rsid w:val="00CE3857"/>
    <w:rsid w:val="00CE6EA7"/>
    <w:rsid w:val="00CF197C"/>
    <w:rsid w:val="00CF2E44"/>
    <w:rsid w:val="00CF45BB"/>
    <w:rsid w:val="00CF5259"/>
    <w:rsid w:val="00CF640B"/>
    <w:rsid w:val="00CF671D"/>
    <w:rsid w:val="00D0037F"/>
    <w:rsid w:val="00D00610"/>
    <w:rsid w:val="00D02CC6"/>
    <w:rsid w:val="00D03142"/>
    <w:rsid w:val="00D04094"/>
    <w:rsid w:val="00D04280"/>
    <w:rsid w:val="00D04C26"/>
    <w:rsid w:val="00D055B6"/>
    <w:rsid w:val="00D05F59"/>
    <w:rsid w:val="00D06214"/>
    <w:rsid w:val="00D06C46"/>
    <w:rsid w:val="00D078A6"/>
    <w:rsid w:val="00D07A0E"/>
    <w:rsid w:val="00D112F6"/>
    <w:rsid w:val="00D11CDF"/>
    <w:rsid w:val="00D11E94"/>
    <w:rsid w:val="00D11F58"/>
    <w:rsid w:val="00D1298C"/>
    <w:rsid w:val="00D12D03"/>
    <w:rsid w:val="00D12E11"/>
    <w:rsid w:val="00D1300A"/>
    <w:rsid w:val="00D137FC"/>
    <w:rsid w:val="00D139EA"/>
    <w:rsid w:val="00D14EB4"/>
    <w:rsid w:val="00D15AC5"/>
    <w:rsid w:val="00D15FE0"/>
    <w:rsid w:val="00D166D9"/>
    <w:rsid w:val="00D17D2E"/>
    <w:rsid w:val="00D20585"/>
    <w:rsid w:val="00D21F2D"/>
    <w:rsid w:val="00D22552"/>
    <w:rsid w:val="00D22D21"/>
    <w:rsid w:val="00D22EEC"/>
    <w:rsid w:val="00D237B0"/>
    <w:rsid w:val="00D23CDA"/>
    <w:rsid w:val="00D24B8F"/>
    <w:rsid w:val="00D25660"/>
    <w:rsid w:val="00D260BE"/>
    <w:rsid w:val="00D274BF"/>
    <w:rsid w:val="00D30735"/>
    <w:rsid w:val="00D30A02"/>
    <w:rsid w:val="00D311BE"/>
    <w:rsid w:val="00D3187D"/>
    <w:rsid w:val="00D3320D"/>
    <w:rsid w:val="00D335AE"/>
    <w:rsid w:val="00D353FD"/>
    <w:rsid w:val="00D35998"/>
    <w:rsid w:val="00D35FDC"/>
    <w:rsid w:val="00D37101"/>
    <w:rsid w:val="00D371C9"/>
    <w:rsid w:val="00D403F8"/>
    <w:rsid w:val="00D42744"/>
    <w:rsid w:val="00D42F05"/>
    <w:rsid w:val="00D4313F"/>
    <w:rsid w:val="00D43B12"/>
    <w:rsid w:val="00D441B4"/>
    <w:rsid w:val="00D452ED"/>
    <w:rsid w:val="00D45D13"/>
    <w:rsid w:val="00D46D59"/>
    <w:rsid w:val="00D474FF"/>
    <w:rsid w:val="00D476B0"/>
    <w:rsid w:val="00D47FA7"/>
    <w:rsid w:val="00D511BD"/>
    <w:rsid w:val="00D514FD"/>
    <w:rsid w:val="00D51BBE"/>
    <w:rsid w:val="00D51F73"/>
    <w:rsid w:val="00D51FBF"/>
    <w:rsid w:val="00D524C4"/>
    <w:rsid w:val="00D53611"/>
    <w:rsid w:val="00D539F8"/>
    <w:rsid w:val="00D54D2A"/>
    <w:rsid w:val="00D56137"/>
    <w:rsid w:val="00D57A19"/>
    <w:rsid w:val="00D57CA3"/>
    <w:rsid w:val="00D60A74"/>
    <w:rsid w:val="00D62A7D"/>
    <w:rsid w:val="00D62F33"/>
    <w:rsid w:val="00D635E7"/>
    <w:rsid w:val="00D63778"/>
    <w:rsid w:val="00D639EB"/>
    <w:rsid w:val="00D63C7B"/>
    <w:rsid w:val="00D64354"/>
    <w:rsid w:val="00D6496C"/>
    <w:rsid w:val="00D66307"/>
    <w:rsid w:val="00D667C6"/>
    <w:rsid w:val="00D66CEC"/>
    <w:rsid w:val="00D717E2"/>
    <w:rsid w:val="00D72E54"/>
    <w:rsid w:val="00D736C8"/>
    <w:rsid w:val="00D800E0"/>
    <w:rsid w:val="00D80181"/>
    <w:rsid w:val="00D80E6C"/>
    <w:rsid w:val="00D8131C"/>
    <w:rsid w:val="00D81667"/>
    <w:rsid w:val="00D81D4D"/>
    <w:rsid w:val="00D9057B"/>
    <w:rsid w:val="00D90F40"/>
    <w:rsid w:val="00D918FE"/>
    <w:rsid w:val="00D91B1D"/>
    <w:rsid w:val="00D921B9"/>
    <w:rsid w:val="00D92D68"/>
    <w:rsid w:val="00D93F53"/>
    <w:rsid w:val="00D9570C"/>
    <w:rsid w:val="00D9620E"/>
    <w:rsid w:val="00D96227"/>
    <w:rsid w:val="00D97BF1"/>
    <w:rsid w:val="00DA01ED"/>
    <w:rsid w:val="00DA0377"/>
    <w:rsid w:val="00DA1D29"/>
    <w:rsid w:val="00DA3112"/>
    <w:rsid w:val="00DA406B"/>
    <w:rsid w:val="00DA4105"/>
    <w:rsid w:val="00DA474C"/>
    <w:rsid w:val="00DA4C3A"/>
    <w:rsid w:val="00DA4C46"/>
    <w:rsid w:val="00DA53C2"/>
    <w:rsid w:val="00DA6C0A"/>
    <w:rsid w:val="00DA7418"/>
    <w:rsid w:val="00DA7595"/>
    <w:rsid w:val="00DB0F66"/>
    <w:rsid w:val="00DB3106"/>
    <w:rsid w:val="00DB4D8C"/>
    <w:rsid w:val="00DB4EBB"/>
    <w:rsid w:val="00DB6232"/>
    <w:rsid w:val="00DB6EE8"/>
    <w:rsid w:val="00DB79EE"/>
    <w:rsid w:val="00DC03C2"/>
    <w:rsid w:val="00DC0455"/>
    <w:rsid w:val="00DC2C4A"/>
    <w:rsid w:val="00DC3ADA"/>
    <w:rsid w:val="00DC3EF7"/>
    <w:rsid w:val="00DC4D07"/>
    <w:rsid w:val="00DC53BD"/>
    <w:rsid w:val="00DC5D77"/>
    <w:rsid w:val="00DC7672"/>
    <w:rsid w:val="00DC7CC3"/>
    <w:rsid w:val="00DD0668"/>
    <w:rsid w:val="00DD0705"/>
    <w:rsid w:val="00DD0C6F"/>
    <w:rsid w:val="00DD1406"/>
    <w:rsid w:val="00DD1765"/>
    <w:rsid w:val="00DD21A8"/>
    <w:rsid w:val="00DD32F8"/>
    <w:rsid w:val="00DD3549"/>
    <w:rsid w:val="00DD4A2E"/>
    <w:rsid w:val="00DD4C19"/>
    <w:rsid w:val="00DD64FE"/>
    <w:rsid w:val="00DD69F3"/>
    <w:rsid w:val="00DD76A9"/>
    <w:rsid w:val="00DD7D45"/>
    <w:rsid w:val="00DE166C"/>
    <w:rsid w:val="00DE194D"/>
    <w:rsid w:val="00DE333F"/>
    <w:rsid w:val="00DE4D14"/>
    <w:rsid w:val="00DE5B64"/>
    <w:rsid w:val="00DE782C"/>
    <w:rsid w:val="00DF07A0"/>
    <w:rsid w:val="00DF0DA7"/>
    <w:rsid w:val="00DF3435"/>
    <w:rsid w:val="00DF3511"/>
    <w:rsid w:val="00DF452F"/>
    <w:rsid w:val="00DF45E0"/>
    <w:rsid w:val="00DF4D62"/>
    <w:rsid w:val="00DF69F0"/>
    <w:rsid w:val="00E00244"/>
    <w:rsid w:val="00E016AB"/>
    <w:rsid w:val="00E0245A"/>
    <w:rsid w:val="00E02BF8"/>
    <w:rsid w:val="00E03154"/>
    <w:rsid w:val="00E03630"/>
    <w:rsid w:val="00E04F89"/>
    <w:rsid w:val="00E05979"/>
    <w:rsid w:val="00E05E54"/>
    <w:rsid w:val="00E071B0"/>
    <w:rsid w:val="00E07BFA"/>
    <w:rsid w:val="00E107A8"/>
    <w:rsid w:val="00E11049"/>
    <w:rsid w:val="00E11940"/>
    <w:rsid w:val="00E12178"/>
    <w:rsid w:val="00E1258C"/>
    <w:rsid w:val="00E12D06"/>
    <w:rsid w:val="00E12D6F"/>
    <w:rsid w:val="00E12E03"/>
    <w:rsid w:val="00E149B9"/>
    <w:rsid w:val="00E15076"/>
    <w:rsid w:val="00E157EF"/>
    <w:rsid w:val="00E20E7A"/>
    <w:rsid w:val="00E2110C"/>
    <w:rsid w:val="00E21507"/>
    <w:rsid w:val="00E235E3"/>
    <w:rsid w:val="00E2463C"/>
    <w:rsid w:val="00E250DB"/>
    <w:rsid w:val="00E25E62"/>
    <w:rsid w:val="00E273A7"/>
    <w:rsid w:val="00E274E5"/>
    <w:rsid w:val="00E301D2"/>
    <w:rsid w:val="00E30210"/>
    <w:rsid w:val="00E30217"/>
    <w:rsid w:val="00E3086B"/>
    <w:rsid w:val="00E309BA"/>
    <w:rsid w:val="00E30B58"/>
    <w:rsid w:val="00E3269C"/>
    <w:rsid w:val="00E3329D"/>
    <w:rsid w:val="00E3362D"/>
    <w:rsid w:val="00E34AD4"/>
    <w:rsid w:val="00E35B6F"/>
    <w:rsid w:val="00E35D1C"/>
    <w:rsid w:val="00E369FA"/>
    <w:rsid w:val="00E36A1B"/>
    <w:rsid w:val="00E374CE"/>
    <w:rsid w:val="00E37B0D"/>
    <w:rsid w:val="00E37BF4"/>
    <w:rsid w:val="00E40BAB"/>
    <w:rsid w:val="00E41480"/>
    <w:rsid w:val="00E42CC6"/>
    <w:rsid w:val="00E432F5"/>
    <w:rsid w:val="00E45E2E"/>
    <w:rsid w:val="00E46A33"/>
    <w:rsid w:val="00E5036F"/>
    <w:rsid w:val="00E54959"/>
    <w:rsid w:val="00E5571C"/>
    <w:rsid w:val="00E55CB2"/>
    <w:rsid w:val="00E55FA1"/>
    <w:rsid w:val="00E56B82"/>
    <w:rsid w:val="00E57A10"/>
    <w:rsid w:val="00E6115C"/>
    <w:rsid w:val="00E62803"/>
    <w:rsid w:val="00E62921"/>
    <w:rsid w:val="00E62C3A"/>
    <w:rsid w:val="00E63CBC"/>
    <w:rsid w:val="00E6416A"/>
    <w:rsid w:val="00E66C71"/>
    <w:rsid w:val="00E674CA"/>
    <w:rsid w:val="00E719FA"/>
    <w:rsid w:val="00E7242E"/>
    <w:rsid w:val="00E749B8"/>
    <w:rsid w:val="00E7528C"/>
    <w:rsid w:val="00E75665"/>
    <w:rsid w:val="00E76254"/>
    <w:rsid w:val="00E7632C"/>
    <w:rsid w:val="00E7639E"/>
    <w:rsid w:val="00E76CB4"/>
    <w:rsid w:val="00E77B13"/>
    <w:rsid w:val="00E802F0"/>
    <w:rsid w:val="00E804B9"/>
    <w:rsid w:val="00E8168E"/>
    <w:rsid w:val="00E83C5D"/>
    <w:rsid w:val="00E84742"/>
    <w:rsid w:val="00E84923"/>
    <w:rsid w:val="00E8502D"/>
    <w:rsid w:val="00E865B4"/>
    <w:rsid w:val="00E8660B"/>
    <w:rsid w:val="00E8720D"/>
    <w:rsid w:val="00E87319"/>
    <w:rsid w:val="00E87610"/>
    <w:rsid w:val="00E90116"/>
    <w:rsid w:val="00E90AD0"/>
    <w:rsid w:val="00E9177F"/>
    <w:rsid w:val="00E9179D"/>
    <w:rsid w:val="00E91D62"/>
    <w:rsid w:val="00E9268B"/>
    <w:rsid w:val="00E92C00"/>
    <w:rsid w:val="00E93263"/>
    <w:rsid w:val="00E9577D"/>
    <w:rsid w:val="00E95CF7"/>
    <w:rsid w:val="00E95ECC"/>
    <w:rsid w:val="00E96C4E"/>
    <w:rsid w:val="00E97360"/>
    <w:rsid w:val="00E9741B"/>
    <w:rsid w:val="00EA10F1"/>
    <w:rsid w:val="00EA2AAD"/>
    <w:rsid w:val="00EA2DB6"/>
    <w:rsid w:val="00EA4B26"/>
    <w:rsid w:val="00EA4E21"/>
    <w:rsid w:val="00EA58F8"/>
    <w:rsid w:val="00EA7738"/>
    <w:rsid w:val="00EA7AB1"/>
    <w:rsid w:val="00EB051C"/>
    <w:rsid w:val="00EB0536"/>
    <w:rsid w:val="00EB10FB"/>
    <w:rsid w:val="00EB5216"/>
    <w:rsid w:val="00EB571D"/>
    <w:rsid w:val="00EB624E"/>
    <w:rsid w:val="00EB626E"/>
    <w:rsid w:val="00EB62DF"/>
    <w:rsid w:val="00EB6551"/>
    <w:rsid w:val="00EB6CBB"/>
    <w:rsid w:val="00EC040E"/>
    <w:rsid w:val="00EC0BD5"/>
    <w:rsid w:val="00EC138B"/>
    <w:rsid w:val="00EC1441"/>
    <w:rsid w:val="00EC25EF"/>
    <w:rsid w:val="00EC2D97"/>
    <w:rsid w:val="00EC2FBC"/>
    <w:rsid w:val="00EC3EBA"/>
    <w:rsid w:val="00EC4ACA"/>
    <w:rsid w:val="00EC4AEC"/>
    <w:rsid w:val="00EC4D90"/>
    <w:rsid w:val="00EC5845"/>
    <w:rsid w:val="00EC5BDC"/>
    <w:rsid w:val="00EC6E90"/>
    <w:rsid w:val="00ED0272"/>
    <w:rsid w:val="00ED0E17"/>
    <w:rsid w:val="00ED0FF9"/>
    <w:rsid w:val="00ED2E11"/>
    <w:rsid w:val="00ED357B"/>
    <w:rsid w:val="00ED3974"/>
    <w:rsid w:val="00ED39C1"/>
    <w:rsid w:val="00ED4A3C"/>
    <w:rsid w:val="00ED5435"/>
    <w:rsid w:val="00ED6A32"/>
    <w:rsid w:val="00ED6B23"/>
    <w:rsid w:val="00ED6E55"/>
    <w:rsid w:val="00ED7CAD"/>
    <w:rsid w:val="00EE01B1"/>
    <w:rsid w:val="00EE22B7"/>
    <w:rsid w:val="00EE2826"/>
    <w:rsid w:val="00EE2F4F"/>
    <w:rsid w:val="00EE40F6"/>
    <w:rsid w:val="00EE498A"/>
    <w:rsid w:val="00EE56F7"/>
    <w:rsid w:val="00EE6589"/>
    <w:rsid w:val="00EE68F6"/>
    <w:rsid w:val="00EE7FDE"/>
    <w:rsid w:val="00EF0270"/>
    <w:rsid w:val="00EF0A54"/>
    <w:rsid w:val="00EF0D44"/>
    <w:rsid w:val="00EF1167"/>
    <w:rsid w:val="00EF2EE5"/>
    <w:rsid w:val="00EF31D6"/>
    <w:rsid w:val="00EF4352"/>
    <w:rsid w:val="00EF60F0"/>
    <w:rsid w:val="00EF787C"/>
    <w:rsid w:val="00EF7B43"/>
    <w:rsid w:val="00F00FF1"/>
    <w:rsid w:val="00F02D7F"/>
    <w:rsid w:val="00F02F55"/>
    <w:rsid w:val="00F03003"/>
    <w:rsid w:val="00F0355B"/>
    <w:rsid w:val="00F037DC"/>
    <w:rsid w:val="00F046E8"/>
    <w:rsid w:val="00F04FF8"/>
    <w:rsid w:val="00F0570F"/>
    <w:rsid w:val="00F057D8"/>
    <w:rsid w:val="00F058A7"/>
    <w:rsid w:val="00F058C9"/>
    <w:rsid w:val="00F075C2"/>
    <w:rsid w:val="00F11210"/>
    <w:rsid w:val="00F11F75"/>
    <w:rsid w:val="00F12232"/>
    <w:rsid w:val="00F12B53"/>
    <w:rsid w:val="00F14D67"/>
    <w:rsid w:val="00F14DEC"/>
    <w:rsid w:val="00F161CB"/>
    <w:rsid w:val="00F163B3"/>
    <w:rsid w:val="00F16BF3"/>
    <w:rsid w:val="00F17F40"/>
    <w:rsid w:val="00F224AA"/>
    <w:rsid w:val="00F234DD"/>
    <w:rsid w:val="00F2511A"/>
    <w:rsid w:val="00F2538D"/>
    <w:rsid w:val="00F27C73"/>
    <w:rsid w:val="00F30739"/>
    <w:rsid w:val="00F31017"/>
    <w:rsid w:val="00F3197E"/>
    <w:rsid w:val="00F32799"/>
    <w:rsid w:val="00F335F8"/>
    <w:rsid w:val="00F35645"/>
    <w:rsid w:val="00F36AF4"/>
    <w:rsid w:val="00F36B28"/>
    <w:rsid w:val="00F40DEC"/>
    <w:rsid w:val="00F414C9"/>
    <w:rsid w:val="00F421F9"/>
    <w:rsid w:val="00F427C1"/>
    <w:rsid w:val="00F44D96"/>
    <w:rsid w:val="00F45011"/>
    <w:rsid w:val="00F45061"/>
    <w:rsid w:val="00F4548A"/>
    <w:rsid w:val="00F45524"/>
    <w:rsid w:val="00F4598D"/>
    <w:rsid w:val="00F46098"/>
    <w:rsid w:val="00F460B6"/>
    <w:rsid w:val="00F4683D"/>
    <w:rsid w:val="00F4697D"/>
    <w:rsid w:val="00F46C56"/>
    <w:rsid w:val="00F50365"/>
    <w:rsid w:val="00F50524"/>
    <w:rsid w:val="00F506DE"/>
    <w:rsid w:val="00F509A8"/>
    <w:rsid w:val="00F51F65"/>
    <w:rsid w:val="00F522B4"/>
    <w:rsid w:val="00F52594"/>
    <w:rsid w:val="00F53151"/>
    <w:rsid w:val="00F54A3E"/>
    <w:rsid w:val="00F54E08"/>
    <w:rsid w:val="00F55F79"/>
    <w:rsid w:val="00F57839"/>
    <w:rsid w:val="00F57C69"/>
    <w:rsid w:val="00F57ED2"/>
    <w:rsid w:val="00F60950"/>
    <w:rsid w:val="00F60FC2"/>
    <w:rsid w:val="00F6260A"/>
    <w:rsid w:val="00F63693"/>
    <w:rsid w:val="00F64F79"/>
    <w:rsid w:val="00F654A4"/>
    <w:rsid w:val="00F660D8"/>
    <w:rsid w:val="00F667D6"/>
    <w:rsid w:val="00F7020A"/>
    <w:rsid w:val="00F711D1"/>
    <w:rsid w:val="00F71418"/>
    <w:rsid w:val="00F7315C"/>
    <w:rsid w:val="00F732AA"/>
    <w:rsid w:val="00F737A7"/>
    <w:rsid w:val="00F74203"/>
    <w:rsid w:val="00F759CE"/>
    <w:rsid w:val="00F76405"/>
    <w:rsid w:val="00F76626"/>
    <w:rsid w:val="00F773F8"/>
    <w:rsid w:val="00F777AF"/>
    <w:rsid w:val="00F779B6"/>
    <w:rsid w:val="00F80C6A"/>
    <w:rsid w:val="00F80D08"/>
    <w:rsid w:val="00F80EEA"/>
    <w:rsid w:val="00F8101B"/>
    <w:rsid w:val="00F81D5F"/>
    <w:rsid w:val="00F85509"/>
    <w:rsid w:val="00F86488"/>
    <w:rsid w:val="00F878C8"/>
    <w:rsid w:val="00F90270"/>
    <w:rsid w:val="00F9099D"/>
    <w:rsid w:val="00F91121"/>
    <w:rsid w:val="00F92322"/>
    <w:rsid w:val="00F93C39"/>
    <w:rsid w:val="00F951B9"/>
    <w:rsid w:val="00F95714"/>
    <w:rsid w:val="00F95FBB"/>
    <w:rsid w:val="00F97411"/>
    <w:rsid w:val="00FA0A2D"/>
    <w:rsid w:val="00FA138C"/>
    <w:rsid w:val="00FA2773"/>
    <w:rsid w:val="00FA342F"/>
    <w:rsid w:val="00FA3453"/>
    <w:rsid w:val="00FA4255"/>
    <w:rsid w:val="00FA5B0D"/>
    <w:rsid w:val="00FB07A0"/>
    <w:rsid w:val="00FB0A09"/>
    <w:rsid w:val="00FB33D4"/>
    <w:rsid w:val="00FB4B22"/>
    <w:rsid w:val="00FB70D2"/>
    <w:rsid w:val="00FB7AFA"/>
    <w:rsid w:val="00FC162C"/>
    <w:rsid w:val="00FC170C"/>
    <w:rsid w:val="00FC3393"/>
    <w:rsid w:val="00FC356A"/>
    <w:rsid w:val="00FC4227"/>
    <w:rsid w:val="00FC47AB"/>
    <w:rsid w:val="00FC547D"/>
    <w:rsid w:val="00FC55BA"/>
    <w:rsid w:val="00FC5AFF"/>
    <w:rsid w:val="00FC71D8"/>
    <w:rsid w:val="00FD09CD"/>
    <w:rsid w:val="00FD1FBA"/>
    <w:rsid w:val="00FD1FF1"/>
    <w:rsid w:val="00FD5178"/>
    <w:rsid w:val="00FD7F5A"/>
    <w:rsid w:val="00FE0D22"/>
    <w:rsid w:val="00FE0E57"/>
    <w:rsid w:val="00FE24CB"/>
    <w:rsid w:val="00FE30B9"/>
    <w:rsid w:val="00FE3B1C"/>
    <w:rsid w:val="00FE3DEA"/>
    <w:rsid w:val="00FE7684"/>
    <w:rsid w:val="00FF1AA9"/>
    <w:rsid w:val="00FF1AB4"/>
    <w:rsid w:val="00FF2302"/>
    <w:rsid w:val="00FF2759"/>
    <w:rsid w:val="00FF3389"/>
    <w:rsid w:val="00FF3BA8"/>
    <w:rsid w:val="00FF3BFF"/>
    <w:rsid w:val="00FF4A19"/>
    <w:rsid w:val="00FF4AAA"/>
    <w:rsid w:val="00FF519D"/>
    <w:rsid w:val="00FF5203"/>
    <w:rsid w:val="00FF7236"/>
    <w:rsid w:val="00FF7486"/>
    <w:rsid w:val="0296D93B"/>
    <w:rsid w:val="029B7EE1"/>
    <w:rsid w:val="0352C698"/>
    <w:rsid w:val="067F7ADF"/>
    <w:rsid w:val="081EEAF8"/>
    <w:rsid w:val="0FB960E2"/>
    <w:rsid w:val="1124DABD"/>
    <w:rsid w:val="18A0327E"/>
    <w:rsid w:val="19E61609"/>
    <w:rsid w:val="1A6D2E78"/>
    <w:rsid w:val="1E035DC5"/>
    <w:rsid w:val="1F7A4536"/>
    <w:rsid w:val="2023BEFD"/>
    <w:rsid w:val="2071DB36"/>
    <w:rsid w:val="2480BB42"/>
    <w:rsid w:val="2AC8B870"/>
    <w:rsid w:val="2E958D9A"/>
    <w:rsid w:val="2E9D2866"/>
    <w:rsid w:val="31D4C928"/>
    <w:rsid w:val="334FD660"/>
    <w:rsid w:val="35DBDDDF"/>
    <w:rsid w:val="3881D60E"/>
    <w:rsid w:val="3A1DA66F"/>
    <w:rsid w:val="3AF3E04F"/>
    <w:rsid w:val="3C150666"/>
    <w:rsid w:val="3D554731"/>
    <w:rsid w:val="402E5968"/>
    <w:rsid w:val="4310BAB4"/>
    <w:rsid w:val="43AEED28"/>
    <w:rsid w:val="44266770"/>
    <w:rsid w:val="4549F43B"/>
    <w:rsid w:val="4C33A369"/>
    <w:rsid w:val="4D14C9F6"/>
    <w:rsid w:val="4DD9598E"/>
    <w:rsid w:val="4F03684F"/>
    <w:rsid w:val="4FFFAF45"/>
    <w:rsid w:val="522DA147"/>
    <w:rsid w:val="523FAEB7"/>
    <w:rsid w:val="529FD0D9"/>
    <w:rsid w:val="52E61DF6"/>
    <w:rsid w:val="53BDB115"/>
    <w:rsid w:val="5701126A"/>
    <w:rsid w:val="58577C9D"/>
    <w:rsid w:val="5B0E23BE"/>
    <w:rsid w:val="5F022A24"/>
    <w:rsid w:val="5F0C244F"/>
    <w:rsid w:val="654587F7"/>
    <w:rsid w:val="6591C111"/>
    <w:rsid w:val="687D28B9"/>
    <w:rsid w:val="68BAF41B"/>
    <w:rsid w:val="6CC14F29"/>
    <w:rsid w:val="6D37717F"/>
    <w:rsid w:val="6FF1221C"/>
    <w:rsid w:val="709A9BE3"/>
    <w:rsid w:val="70AB3F74"/>
    <w:rsid w:val="7471C547"/>
    <w:rsid w:val="75D2847D"/>
    <w:rsid w:val="760D95A8"/>
    <w:rsid w:val="777250ED"/>
    <w:rsid w:val="77790F83"/>
    <w:rsid w:val="789D28FC"/>
    <w:rsid w:val="79BA2033"/>
    <w:rsid w:val="7D89C27C"/>
    <w:rsid w:val="7F4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87144"/>
  <w15:chartTrackingRefBased/>
  <w15:docId w15:val="{2ED7D61B-18AC-4C9C-8889-2F2886F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5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A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455A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455AB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45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AB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F3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90A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410F88"/>
    <w:pPr>
      <w:spacing w:after="0" w:line="240" w:lineRule="auto"/>
      <w:jc w:val="center"/>
    </w:pPr>
    <w:rPr>
      <w:rFonts w:ascii="Comic Sans MS" w:eastAsia="Times New Roman" w:hAnsi="Comic Sans MS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10F88"/>
    <w:rPr>
      <w:rFonts w:ascii="Comic Sans MS" w:eastAsia="Times New Roman" w:hAnsi="Comic Sans MS" w:cs="Times New Roman"/>
      <w:sz w:val="24"/>
      <w:szCs w:val="20"/>
    </w:rPr>
  </w:style>
  <w:style w:type="paragraph" w:styleId="Revision">
    <w:name w:val="Revision"/>
    <w:hidden/>
    <w:uiPriority w:val="99"/>
    <w:semiHidden/>
    <w:rsid w:val="00501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1">
    <w:name w:val="Bullet1"/>
    <w:basedOn w:val="ListParagraph"/>
    <w:link w:val="Bullet1Char"/>
    <w:qFormat/>
    <w:rsid w:val="008867E8"/>
    <w:pPr>
      <w:numPr>
        <w:numId w:val="2"/>
      </w:numPr>
      <w:tabs>
        <w:tab w:val="left" w:pos="1800"/>
        <w:tab w:val="left" w:pos="4320"/>
        <w:tab w:val="left" w:pos="6840"/>
      </w:tabs>
      <w:spacing w:after="0" w:line="240" w:lineRule="auto"/>
    </w:pPr>
    <w:rPr>
      <w:rFonts w:ascii="Segoe UI" w:hAnsi="Segoe UI" w:cs="Segoe UI"/>
    </w:rPr>
  </w:style>
  <w:style w:type="paragraph" w:customStyle="1" w:styleId="Bullet2">
    <w:name w:val="Bullet2"/>
    <w:basedOn w:val="ListParagraph"/>
    <w:link w:val="Bullet2Char"/>
    <w:qFormat/>
    <w:rsid w:val="00926A35"/>
    <w:pPr>
      <w:numPr>
        <w:ilvl w:val="1"/>
        <w:numId w:val="3"/>
      </w:numPr>
      <w:spacing w:after="0" w:line="240" w:lineRule="auto"/>
    </w:pPr>
    <w:rPr>
      <w:rFonts w:ascii="Segoe UI" w:hAnsi="Segoe UI" w:cs="Segoe U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7E8"/>
    <w:rPr>
      <w:rFonts w:ascii="Calibri" w:eastAsia="Calibri" w:hAnsi="Calibri" w:cs="Times New Roman"/>
    </w:rPr>
  </w:style>
  <w:style w:type="character" w:customStyle="1" w:styleId="Bullet1Char">
    <w:name w:val="Bullet1 Char"/>
    <w:basedOn w:val="ListParagraphChar"/>
    <w:link w:val="Bullet1"/>
    <w:rsid w:val="008867E8"/>
    <w:rPr>
      <w:rFonts w:ascii="Segoe UI" w:eastAsia="Calibri" w:hAnsi="Segoe UI" w:cs="Segoe UI"/>
    </w:rPr>
  </w:style>
  <w:style w:type="character" w:customStyle="1" w:styleId="Bullet2Char">
    <w:name w:val="Bullet2 Char"/>
    <w:basedOn w:val="ListParagraphChar"/>
    <w:link w:val="Bullet2"/>
    <w:rsid w:val="00926A35"/>
    <w:rPr>
      <w:rFonts w:ascii="Segoe UI" w:eastAsia="Calibr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2F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70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ullet3">
    <w:name w:val="Bullet3"/>
    <w:basedOn w:val="Bullet2"/>
    <w:link w:val="Bullet3Char"/>
    <w:qFormat/>
    <w:rsid w:val="00A905F0"/>
    <w:pPr>
      <w:numPr>
        <w:ilvl w:val="2"/>
      </w:numPr>
      <w:ind w:left="1440"/>
    </w:pPr>
  </w:style>
  <w:style w:type="character" w:customStyle="1" w:styleId="Bullet3Char">
    <w:name w:val="Bullet3 Char"/>
    <w:basedOn w:val="Bullet2Char"/>
    <w:link w:val="Bullet3"/>
    <w:rsid w:val="00A905F0"/>
    <w:rPr>
      <w:rFonts w:ascii="Segoe UI" w:eastAsia="Calibri" w:hAnsi="Segoe UI" w:cs="Segoe UI"/>
    </w:rPr>
  </w:style>
  <w:style w:type="paragraph" w:customStyle="1" w:styleId="TableParagraph">
    <w:name w:val="Table Paragraph"/>
    <w:basedOn w:val="Normal"/>
    <w:uiPriority w:val="1"/>
    <w:qFormat/>
    <w:rsid w:val="00C728C8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table" w:styleId="TableGrid">
    <w:name w:val="Table Grid"/>
    <w:basedOn w:val="TableNormal"/>
    <w:uiPriority w:val="39"/>
    <w:rsid w:val="009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E1D49"/>
    <w:pPr>
      <w:numPr>
        <w:numId w:val="4"/>
      </w:numPr>
    </w:pPr>
  </w:style>
  <w:style w:type="numbering" w:customStyle="1" w:styleId="ImportedStyle20">
    <w:name w:val="Imported Style 2.0"/>
    <w:rsid w:val="00BE1D49"/>
    <w:pPr>
      <w:numPr>
        <w:numId w:val="5"/>
      </w:numPr>
    </w:pPr>
  </w:style>
  <w:style w:type="character" w:styleId="PageNumber">
    <w:name w:val="page number"/>
    <w:basedOn w:val="DefaultParagraphFont"/>
    <w:rsid w:val="0081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C006-18F0-467A-A8BA-83E15A0F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8</Pages>
  <Words>2694</Words>
  <Characters>15227</Characters>
  <Application>Microsoft Office Word</Application>
  <DocSecurity>0</DocSecurity>
  <Lines>634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Carissa N Weisdorf</cp:lastModifiedBy>
  <cp:revision>298</cp:revision>
  <dcterms:created xsi:type="dcterms:W3CDTF">2022-11-16T19:13:00Z</dcterms:created>
  <dcterms:modified xsi:type="dcterms:W3CDTF">2022-12-07T15:07:00Z</dcterms:modified>
</cp:coreProperties>
</file>